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08" w:rsidRPr="00F37E08" w:rsidRDefault="00F37E08" w:rsidP="00F37E08">
      <w:pPr>
        <w:spacing w:after="0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37E08">
        <w:rPr>
          <w:rFonts w:ascii="Times New Roman" w:hAnsi="Times New Roman"/>
          <w:color w:val="000000" w:themeColor="text1"/>
          <w:sz w:val="28"/>
          <w:szCs w:val="28"/>
        </w:rPr>
        <w:t>Приложение 4 к Положению</w:t>
      </w:r>
    </w:p>
    <w:p w:rsidR="002711DF" w:rsidRPr="00F37E08" w:rsidRDefault="002711DF" w:rsidP="002711DF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11DF" w:rsidRPr="00F37E08" w:rsidRDefault="002711DF" w:rsidP="002711DF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E08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Профессиональное портфолио</w:t>
      </w:r>
    </w:p>
    <w:p w:rsidR="002711DF" w:rsidRPr="00F37E08" w:rsidRDefault="002711DF" w:rsidP="002711DF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E08">
        <w:rPr>
          <w:rFonts w:ascii="Times New Roman" w:hAnsi="Times New Roman"/>
          <w:b/>
          <w:color w:val="000000" w:themeColor="text1"/>
          <w:sz w:val="28"/>
          <w:szCs w:val="28"/>
        </w:rPr>
        <w:t>(для номинации «Лучший учитель-дефектолог»)</w:t>
      </w:r>
    </w:p>
    <w:p w:rsidR="002711DF" w:rsidRPr="00F37E08" w:rsidRDefault="002711DF" w:rsidP="002711DF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744"/>
      </w:tblGrid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район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F" w:rsidRPr="00F37E08" w:rsidRDefault="00CE76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Гатчинский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F" w:rsidRPr="00F37E08" w:rsidRDefault="00CE76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66A">
              <w:rPr>
                <w:rFonts w:ascii="Times New Roman" w:hAnsi="Times New Roman"/>
                <w:sz w:val="24"/>
                <w:szCs w:val="28"/>
              </w:rPr>
              <w:t>Муниципальное бюджетное дошкольное образовательное учреждение «Центр развития ребенка – детский сад №13» г. Гатчина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участника конкурса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F" w:rsidRPr="00F37E08" w:rsidRDefault="00CE76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Ярошевич Вероника Сергеевна</w:t>
            </w:r>
          </w:p>
        </w:tc>
      </w:tr>
      <w:tr w:rsidR="00F37E08" w:rsidRPr="00F37E08" w:rsidTr="002711D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Описание существующей практики образования детей с ОВЗ в образовательной организации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Контингент детей с ОВЗ, с которыми работает участник конкурса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30481B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Я работаю</w:t>
            </w:r>
            <w:r w:rsidRPr="00304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 старшей группе компенсирующей направленности для детей с тяжёлыми нарушениями речи «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Мотылёк</w:t>
            </w:r>
            <w:r w:rsidRPr="00304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». Группу посещают дети первого года обучения (5-6 лет) с диагнозами ОНР III уровня, стертая дизартрия, дизартрия.  У детей отмечаются нарушения  всех компонентов речи при сохранном слухе и первично сохранном интеллекте.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Нормативно-правовые документы и ЛНА образовательной организации, регламентирующие образование детей с ОВЗ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B" w:rsidRDefault="0030481B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4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1.Конституция Российской Федерации. 2.Конвенция ООН о правах ребёнка.</w:t>
            </w:r>
          </w:p>
          <w:p w:rsidR="0030481B" w:rsidRDefault="0030481B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4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3. Декларация прав ребёнка. </w:t>
            </w:r>
          </w:p>
          <w:p w:rsidR="0030481B" w:rsidRDefault="0030481B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4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4.Федеральный закон «Об образовании в Российской Федерации» №273 - ФЗ от 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9.12.2012г. </w:t>
            </w:r>
          </w:p>
          <w:p w:rsidR="0030481B" w:rsidRDefault="0030481B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5. Приказ </w:t>
            </w:r>
            <w:r w:rsidRPr="00304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Министерства образования и науки Российской Федерации «Об утверждение федерального государственного образовательного стандарта дошкольного образования» от 17.10.2013 года №1155. </w:t>
            </w:r>
          </w:p>
          <w:p w:rsidR="002711DF" w:rsidRDefault="0030481B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4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6.Постановлением Главного государственного санитарного врача Российской Федерации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04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«Об утверждении СанПиН 2.4.1.3049-13». 7. Распоряжение Министерства просвещения России от 09.09.2019 № Р-93 «Об утверждении примерного положения о психолого-педагогическом консилиуме образовательной организации».</w:t>
            </w:r>
          </w:p>
          <w:p w:rsidR="0030481B" w:rsidRPr="0030481B" w:rsidRDefault="0030481B" w:rsidP="002145DA">
            <w:pPr>
              <w:spacing w:after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hyperlink r:id="rId5" w:history="1">
              <w:r w:rsidRPr="0030481B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http://dou.gtn.lokos.net/sved13/dokumenty.html</w:t>
              </w:r>
            </w:hyperlink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3048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711DF"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писание специальных условий, созданных в образовательной организации для обучения детей с ОВЗ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30481B" w:rsidRDefault="0030481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hyperlink r:id="rId6" w:history="1">
              <w:r w:rsidRPr="0030481B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http://dou.gtn.lokos.net/mdou-detskij-sad-13/1682-dostupnaya-sreda.html</w:t>
              </w:r>
            </w:hyperlink>
          </w:p>
          <w:p w:rsidR="0030481B" w:rsidRPr="00F37E08" w:rsidRDefault="0030481B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Программно-методическое обеспечение образования детей с ОВЗ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28" w:rsidRDefault="00C82828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МДОБУ «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Центр развития ребенка - д</w:t>
            </w: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13</w:t>
            </w: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» осуществляет образовательную деятельность с детьми по следующим </w:t>
            </w: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образовательным программам: </w:t>
            </w:r>
          </w:p>
          <w:p w:rsidR="00C82828" w:rsidRDefault="00C82828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Основная образовательная программа дошкольного образования. </w:t>
            </w:r>
          </w:p>
          <w:p w:rsidR="00C82828" w:rsidRDefault="00C82828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2.</w:t>
            </w: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Адаптированная образовательная программа дошкольного образования для детей с тяжёлыми нарушениями речи. </w:t>
            </w:r>
          </w:p>
          <w:p w:rsidR="00C82828" w:rsidRDefault="002145DA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3.</w:t>
            </w:r>
            <w:r w:rsid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Адаптированная образовательная программа дошкольного образования для детей с задержкой психического развития.</w:t>
            </w:r>
          </w:p>
          <w:p w:rsidR="00C82828" w:rsidRDefault="00C82828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работе использую методические материалы разных авторов: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Арбековой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Н.Е., Гербовой В.В.,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Гомзяк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О.С., Коноваленко В.В, Коноваленко С.В.,  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Османовой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Г.А., Поздняковой Л.А., Смирновой Л.Н., Ткаченко Т.А., Филичева Т.Б, Тумановой Т.В., Чиркиной Г.В.,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Цукановой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С.П.,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Бетц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Л.Л.       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Программно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– дидактические </w:t>
            </w:r>
            <w:proofErr w:type="gram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комплексы:   </w:t>
            </w:r>
            <w:proofErr w:type="gram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</w:t>
            </w:r>
            <w:r w:rsidRPr="00C8282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Собственные авторские проекты, созданные в системе</w:t>
            </w: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«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MimioStudio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 и  «SMART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Notebook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». </w:t>
            </w:r>
          </w:p>
          <w:p w:rsidR="00C82828" w:rsidRDefault="00C82828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82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Программные комплексы</w:t>
            </w: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Мерсибо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Плюс», «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Логомер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».</w:t>
            </w:r>
          </w:p>
          <w:p w:rsidR="00C82828" w:rsidRDefault="00C82828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8282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Логопедическая коррекционная программа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«Игры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для </w:t>
            </w: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тигры</w:t>
            </w:r>
            <w:proofErr w:type="gram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». </w:t>
            </w:r>
          </w:p>
          <w:p w:rsidR="00C82828" w:rsidRDefault="00C82828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82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Наглядно-дидактические пособия</w:t>
            </w: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 </w:t>
            </w:r>
          </w:p>
          <w:p w:rsidR="00C82828" w:rsidRDefault="00C82828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кабинете имеется большое разнообразие наглядно-дидактических, настольно-печатных, интерактивных пособий, большая часть из которых сделана своими руками. Для обследования речи детей использую картинный материал к речевой карте ребенка с общим недоразвитием речи от 4 до 7 лет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Нищевой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Н.В. </w:t>
            </w:r>
          </w:p>
          <w:p w:rsidR="00C82828" w:rsidRDefault="00C82828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Для  автоматизации</w:t>
            </w:r>
            <w:proofErr w:type="gram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звуков речи использую домашние логопедические тетради Д.А. Щукиной, Коноваленко В.В., Коноваленко С.В.,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Гольской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Н.В., пособия Глинка Г.А., Колесниковой Е.В.,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Азовой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Е.А., Комаровой Л.А., Лазаренко О.И. </w:t>
            </w:r>
          </w:p>
          <w:p w:rsidR="00C82828" w:rsidRDefault="00C82828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Для развития лексико-грамматических категорий включаю в работу пособия: Т.Б. Филичевой и Г.В. </w:t>
            </w:r>
            <w:proofErr w:type="gram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Чиркиной,  Р.И.</w:t>
            </w:r>
            <w:proofErr w:type="gram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Лалаевой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Н.В. Серебряковой, Смирновой Л.Н, Т. П. Горюновой, В.С.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Минашиной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Н.И. Серебровой, серию «Грамматика в картинках» и т.д. </w:t>
            </w:r>
          </w:p>
          <w:p w:rsidR="00C82828" w:rsidRDefault="00C82828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Для развития речи использую пособия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Арбековой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Н.Е.,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Бардышевой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Т.Ю., Гербовой В.В., Сычевой Г.Е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2711DF" w:rsidRPr="00C82828" w:rsidRDefault="00C82828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обучению грамоте детей </w:t>
            </w:r>
            <w:proofErr w:type="gram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использую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альбомы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Цукановой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С.П., </w:t>
            </w:r>
            <w:proofErr w:type="spellStart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Бетц</w:t>
            </w:r>
            <w:proofErr w:type="spellEnd"/>
            <w:r w:rsidRPr="00C8282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Л.Л.        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Краткое описание существующей практики образования детей с ОВЗ в образовательной организации (дифференцированное коррекционное, инклюзивное)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A" w:rsidRDefault="002145DA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Системная коррекционно-развивающая работа в группах компенсирующей направленности для детей с тяжелыми нарушениями речи в возрасте с 5 до 7 лет, предусматривает полное взаимодействие всех специалистов ДОУ и родителей (законных представителей) дошкольников и направлена на коррекцию речи детей, повышение уровня речевого и психофизиологического развития ребенка в соответствии с его индивидуальными особенностями и возможностями.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2711DF" w:rsidRDefault="002145DA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основе концепции развития нашего дошкольного учреждения лежит система комплексного </w:t>
            </w:r>
            <w:proofErr w:type="spellStart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педагогического сопровождения детей с ОВЗ, включающая в себя:</w:t>
            </w:r>
          </w:p>
          <w:p w:rsidR="002145DA" w:rsidRDefault="002145DA" w:rsidP="002145DA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скрининговую</w:t>
            </w:r>
            <w:proofErr w:type="spellEnd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диагностику и динамическое наблюдение отклонений в развитии речи детей;</w:t>
            </w:r>
          </w:p>
          <w:p w:rsidR="002145DA" w:rsidRDefault="002145DA" w:rsidP="002145DA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комплектование групп компенсирующей направленности для детей с ТНР;</w:t>
            </w:r>
          </w:p>
          <w:p w:rsidR="002145DA" w:rsidRDefault="002145DA" w:rsidP="002145DA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вариативного набора технологий и методов обучения детей с речевыми нарушениями с учётом их личностных особенностей и резервных возможностей;</w:t>
            </w:r>
          </w:p>
          <w:p w:rsidR="002145DA" w:rsidRDefault="002145DA" w:rsidP="002145DA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логопедическое коррекционно-педагогическое воздействие, направленное на устранение речевого дефекта у детей, а также на предупреждение возможных трудностей в процессе школьного обучения;</w:t>
            </w:r>
          </w:p>
          <w:p w:rsidR="002145DA" w:rsidRDefault="002145DA" w:rsidP="002145DA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обучение грамоте, профилактика </w:t>
            </w:r>
            <w:proofErr w:type="spellStart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дисграфии</w:t>
            </w:r>
            <w:proofErr w:type="spellEnd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совершенствование познавательных процессов и обеспечение личностной готовности к школьному обучению;</w:t>
            </w:r>
          </w:p>
          <w:p w:rsidR="002145DA" w:rsidRDefault="002145DA" w:rsidP="002145DA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оценку результативности коррекционно-развивающей работы на </w:t>
            </w:r>
            <w:proofErr w:type="spellStart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психологопедагогическом</w:t>
            </w:r>
            <w:proofErr w:type="spellEnd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консилиуме (далее </w:t>
            </w:r>
            <w:proofErr w:type="spellStart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ППк</w:t>
            </w:r>
            <w:proofErr w:type="spellEnd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 и членами психолого-медико-педагогической комиссии (далее ПМПК)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Гатчинского</w:t>
            </w: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  <w:p w:rsidR="002145DA" w:rsidRDefault="002145DA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Используемые программы, упражнения и технологии учитывают индивидуальные особенности детей и создают благоприятные педагогические условия для максимального развития каждого ребенка, такие как: </w:t>
            </w:r>
          </w:p>
          <w:p w:rsidR="002145DA" w:rsidRDefault="002145DA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 традиционные и нетрадиционные </w:t>
            </w:r>
            <w:proofErr w:type="spellStart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образовательные технологии </w:t>
            </w: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(самомассаж, пальчиковая гимнастика, дыхательная, артикуляционная гимнастики, релаксация, гимнастика для глаз, </w:t>
            </w:r>
            <w:proofErr w:type="spellStart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биоэнергопластика</w:t>
            </w:r>
            <w:proofErr w:type="spellEnd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кинезеологические</w:t>
            </w:r>
            <w:proofErr w:type="spellEnd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упражнения, </w:t>
            </w:r>
            <w:proofErr w:type="spellStart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Суджок</w:t>
            </w:r>
            <w:proofErr w:type="spellEnd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терапия); </w:t>
            </w:r>
          </w:p>
          <w:p w:rsidR="002145DA" w:rsidRDefault="002145DA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 игровые технологии; </w:t>
            </w:r>
          </w:p>
          <w:p w:rsidR="002145DA" w:rsidRDefault="002145DA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 технологии проектной деятельности; </w:t>
            </w:r>
          </w:p>
          <w:p w:rsidR="002145DA" w:rsidRDefault="002145DA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песочная терапия; </w:t>
            </w:r>
          </w:p>
          <w:p w:rsidR="002145DA" w:rsidRPr="002145DA" w:rsidRDefault="002145DA" w:rsidP="002145D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ИКТ – технологии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2145DA" w:rsidRPr="002145DA" w:rsidRDefault="002145DA" w:rsidP="002145DA">
            <w:pPr>
              <w:spacing w:after="0"/>
              <w:ind w:left="36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37E08" w:rsidRPr="00F37E08" w:rsidTr="002711D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Опыт работы участника Конкурса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Авторские  образовательные программы, в т.ч. коррекционно-развивающей направленности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2145DA" w:rsidRDefault="002145DA" w:rsidP="002145D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Автор – составитель «Адаптированной образовательной программы дошкольного образования для  детей с тяжелыми нарушениями речи» </w:t>
            </w:r>
            <w:hyperlink r:id="rId7" w:history="1">
              <w:r w:rsidRPr="002145DA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http://dou.gtn.lokos.net/files/mdou13/2020/AOP-2019.pdf</w:t>
              </w:r>
            </w:hyperlink>
          </w:p>
          <w:p w:rsidR="002145DA" w:rsidRPr="002145DA" w:rsidRDefault="002145DA" w:rsidP="002145D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Автор-составитель «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Адаптированн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дошкольного образования для детей с задержкой психического развития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» </w:t>
            </w:r>
            <w:hyperlink r:id="rId8" w:history="1">
              <w:r w:rsidRPr="004412DA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http://dou.gtn.lokos.net/files/mdou13/2020/AOOOP-z.pdf</w:t>
              </w:r>
            </w:hyperlink>
          </w:p>
          <w:p w:rsidR="002145DA" w:rsidRPr="002145DA" w:rsidRDefault="002145DA" w:rsidP="002145DA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Авторские методики работы с обучающимися с ОВЗ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2145DA" w:rsidRDefault="002145DA" w:rsidP="002145DA">
            <w:pPr>
              <w:pStyle w:val="a4"/>
              <w:numPr>
                <w:ilvl w:val="0"/>
                <w:numId w:val="4"/>
              </w:numPr>
              <w:spacing w:after="0"/>
              <w:ind w:left="4" w:hanging="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Игротека </w:t>
            </w:r>
            <w:proofErr w:type="spellStart"/>
            <w:proofErr w:type="gramStart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Mimio</w:t>
            </w:r>
            <w:proofErr w:type="spellEnd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Smart</w:t>
            </w:r>
            <w:proofErr w:type="spellEnd"/>
            <w:proofErr w:type="gramEnd"/>
            <w:r w:rsidRPr="002145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– проектов, направленных на автоматизацию звуков, развитие лексическо-грамматического строя речи, обучение грамоте.</w:t>
            </w:r>
          </w:p>
          <w:p w:rsidR="002145DA" w:rsidRPr="004402E7" w:rsidRDefault="004402E7" w:rsidP="004402E7">
            <w:pPr>
              <w:pStyle w:val="a4"/>
              <w:numPr>
                <w:ilvl w:val="0"/>
                <w:numId w:val="4"/>
              </w:numPr>
              <w:spacing w:after="0"/>
              <w:ind w:left="4" w:firstLine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Проект «Чудеса на песке».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Статьи, публикации по соответствующей тематике за пять лет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4402E7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Приложение к портфолио №1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мастер-классах, семинарах, проведенных участником конкурса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4402E7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Приложение к портфолио №2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проведенных мероприятиях для обучающихся с ОВЗ и их родителей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7" w:rsidRDefault="004402E7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Мастер-класс для родителей: «Веселая артикуляционная гимнастика»</w:t>
            </w:r>
          </w:p>
          <w:p w:rsidR="004402E7" w:rsidRDefault="004402E7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Мастер-класс для родителей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детей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«Чудеса на песке»</w:t>
            </w:r>
          </w:p>
          <w:p w:rsidR="004402E7" w:rsidRDefault="004402E7">
            <w:pPr>
              <w:spacing w:after="0"/>
              <w:rPr>
                <w:rFonts w:ascii="Times New Roman" w:hAnsi="Times New Roman"/>
                <w:i/>
                <w:color w:val="111111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Открытое занятие </w:t>
            </w:r>
            <w:r w:rsidR="00A2247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для родителей </w:t>
            </w:r>
            <w:r w:rsidR="00A2247B" w:rsidRPr="00A2247B">
              <w:rPr>
                <w:rFonts w:ascii="Times New Roman" w:hAnsi="Times New Roman"/>
                <w:i/>
                <w:color w:val="111111"/>
                <w:sz w:val="24"/>
                <w:szCs w:val="28"/>
              </w:rPr>
              <w:t>формировани</w:t>
            </w:r>
            <w:r w:rsidR="00A2247B" w:rsidRPr="00A2247B">
              <w:rPr>
                <w:rFonts w:ascii="Times New Roman" w:hAnsi="Times New Roman"/>
                <w:i/>
                <w:color w:val="111111"/>
                <w:sz w:val="24"/>
                <w:szCs w:val="28"/>
              </w:rPr>
              <w:t>ю</w:t>
            </w:r>
            <w:r w:rsidR="00A2247B" w:rsidRPr="00A2247B">
              <w:rPr>
                <w:rFonts w:ascii="Times New Roman" w:hAnsi="Times New Roman"/>
                <w:i/>
                <w:color w:val="111111"/>
                <w:sz w:val="24"/>
                <w:szCs w:val="28"/>
              </w:rPr>
              <w:t xml:space="preserve"> лексико-грамматических средств языка и развитие связной речи по теме </w:t>
            </w:r>
            <w:r w:rsidR="00A2247B" w:rsidRPr="00A2247B">
              <w:rPr>
                <w:rFonts w:ascii="Times New Roman" w:hAnsi="Times New Roman"/>
                <w:i/>
                <w:iCs/>
                <w:color w:val="111111"/>
                <w:sz w:val="24"/>
                <w:szCs w:val="28"/>
                <w:bdr w:val="none" w:sz="0" w:space="0" w:color="auto" w:frame="1"/>
              </w:rPr>
              <w:t>«</w:t>
            </w:r>
            <w:r w:rsidR="00A2247B" w:rsidRPr="00A2247B">
              <w:rPr>
                <w:rStyle w:val="a5"/>
                <w:rFonts w:ascii="Times New Roman" w:hAnsi="Times New Roman"/>
                <w:b w:val="0"/>
                <w:i/>
                <w:iCs/>
                <w:color w:val="111111"/>
                <w:sz w:val="24"/>
                <w:szCs w:val="28"/>
                <w:bdr w:val="none" w:sz="0" w:space="0" w:color="auto" w:frame="1"/>
              </w:rPr>
              <w:t>Животные жарких стран</w:t>
            </w:r>
            <w:r w:rsidR="00A2247B" w:rsidRPr="00A2247B">
              <w:rPr>
                <w:rFonts w:ascii="Times New Roman" w:hAnsi="Times New Roman"/>
                <w:i/>
                <w:iCs/>
                <w:color w:val="111111"/>
                <w:sz w:val="24"/>
                <w:szCs w:val="28"/>
                <w:bdr w:val="none" w:sz="0" w:space="0" w:color="auto" w:frame="1"/>
              </w:rPr>
              <w:t>»</w:t>
            </w:r>
            <w:r w:rsidR="00A2247B" w:rsidRPr="00A2247B">
              <w:rPr>
                <w:rFonts w:ascii="Times New Roman" w:hAnsi="Times New Roman"/>
                <w:i/>
                <w:color w:val="111111"/>
                <w:sz w:val="24"/>
                <w:szCs w:val="28"/>
              </w:rPr>
              <w:t>.</w:t>
            </w:r>
          </w:p>
          <w:p w:rsidR="00A2247B" w:rsidRDefault="00A2247B">
            <w:pPr>
              <w:spacing w:after="0"/>
              <w:rPr>
                <w:rFonts w:ascii="Times New Roman" w:hAnsi="Times New Roman"/>
                <w:i/>
                <w:color w:val="111111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color w:val="111111"/>
                <w:sz w:val="24"/>
                <w:szCs w:val="28"/>
              </w:rPr>
              <w:t>Плановые родительские собрания.</w:t>
            </w:r>
          </w:p>
          <w:p w:rsidR="00A2247B" w:rsidRDefault="00A2247B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11111"/>
                <w:sz w:val="24"/>
                <w:szCs w:val="28"/>
              </w:rPr>
              <w:t>Индивидуальные консультации для родителей и педагогов.</w:t>
            </w:r>
          </w:p>
          <w:p w:rsidR="002711DF" w:rsidRPr="00A2247B" w:rsidRDefault="004402E7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2247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Приложение к портфолио №3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Опыт участия в конкурсах проф. мастерства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Default="00A2247B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Лауреат муниципального этапа конкурса профессионального мастерства «Воспитатель года – 2020»</w:t>
            </w:r>
          </w:p>
          <w:p w:rsidR="00A2247B" w:rsidRPr="00F37E08" w:rsidRDefault="00A2247B" w:rsidP="00A2247B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2247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Приложение к портфолио №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F37E08" w:rsidRPr="00F37E08" w:rsidTr="002711D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Результаты проектной деятельности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145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2711DF"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частие в разработке и реализации муниципальных, региональных, федеральных, международных программ и проектов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Перечень с указанием статуса участия, описание полученных результатов, подтверждающие документы</w:t>
            </w:r>
          </w:p>
        </w:tc>
      </w:tr>
      <w:tr w:rsidR="00F37E08" w:rsidRPr="00F37E08" w:rsidTr="002711D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Общественная деятельность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деятельности общественных организаций  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A2247B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2247B">
              <w:rPr>
                <w:rFonts w:ascii="Times New Roman" w:hAnsi="Times New Roman"/>
                <w:i/>
                <w:sz w:val="24"/>
                <w:szCs w:val="28"/>
              </w:rPr>
              <w:t>Член первичной профсоюзной организации</w:t>
            </w:r>
            <w:r w:rsidRPr="00A224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2247B">
              <w:rPr>
                <w:rFonts w:ascii="Times New Roman" w:hAnsi="Times New Roman"/>
                <w:i/>
                <w:sz w:val="24"/>
                <w:szCs w:val="28"/>
              </w:rPr>
              <w:t>МБДОУ «Центр развития ребенка-детский сад №13»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- 2018г.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деятельности управляющего совета ОО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разработке и реализации муниципальных, региональных, федеральных, международных проектах в сфере образования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Наименование проектов, направление деятельности, статус участия</w:t>
            </w:r>
          </w:p>
        </w:tc>
      </w:tr>
      <w:tr w:rsidR="00F37E08" w:rsidRPr="00F37E08" w:rsidTr="002711D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материалы</w:t>
            </w:r>
          </w:p>
        </w:tc>
      </w:tr>
      <w:tr w:rsidR="002711DF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Личныйинтернет</w:t>
            </w:r>
            <w:proofErr w:type="spellEnd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-ресурс, блог, страница и т.д.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2145DA" w:rsidRDefault="00E866F7">
            <w:pPr>
              <w:spacing w:after="0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hyperlink r:id="rId9" w:history="1">
              <w:r w:rsidR="00D00EF1" w:rsidRPr="002145DA">
                <w:rPr>
                  <w:rStyle w:val="a3"/>
                  <w:rFonts w:ascii="Times New Roman" w:hAnsi="Times New Roman"/>
                  <w:b/>
                  <w:color w:val="0070C0"/>
                  <w:sz w:val="24"/>
                </w:rPr>
                <w:t>https://www.maam.ru/users/2017292</w:t>
              </w:r>
            </w:hyperlink>
          </w:p>
        </w:tc>
      </w:tr>
    </w:tbl>
    <w:p w:rsidR="004B2F19" w:rsidRPr="00F37E08" w:rsidRDefault="004B2F19">
      <w:pPr>
        <w:rPr>
          <w:color w:val="000000" w:themeColor="text1"/>
        </w:rPr>
      </w:pPr>
    </w:p>
    <w:sectPr w:rsidR="004B2F19" w:rsidRPr="00F37E08" w:rsidSect="00BA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26A"/>
    <w:multiLevelType w:val="hybridMultilevel"/>
    <w:tmpl w:val="1FF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377E"/>
    <w:multiLevelType w:val="hybridMultilevel"/>
    <w:tmpl w:val="FE5E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B4DC3"/>
    <w:multiLevelType w:val="hybridMultilevel"/>
    <w:tmpl w:val="9B3A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F1D5B"/>
    <w:multiLevelType w:val="hybridMultilevel"/>
    <w:tmpl w:val="BE50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C3A"/>
    <w:rsid w:val="002145DA"/>
    <w:rsid w:val="002711DF"/>
    <w:rsid w:val="0030481B"/>
    <w:rsid w:val="004302E6"/>
    <w:rsid w:val="004402E7"/>
    <w:rsid w:val="004B2F19"/>
    <w:rsid w:val="008B6C3A"/>
    <w:rsid w:val="00A2247B"/>
    <w:rsid w:val="00BA2379"/>
    <w:rsid w:val="00C82828"/>
    <w:rsid w:val="00CE766A"/>
    <w:rsid w:val="00D00EF1"/>
    <w:rsid w:val="00E866F7"/>
    <w:rsid w:val="00F3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8426"/>
  <w15:docId w15:val="{294C751A-0561-4E05-97B8-A5057E9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E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2828"/>
    <w:pPr>
      <w:ind w:left="720"/>
      <w:contextualSpacing/>
    </w:pPr>
  </w:style>
  <w:style w:type="character" w:styleId="a5">
    <w:name w:val="Strong"/>
    <w:basedOn w:val="a0"/>
    <w:uiPriority w:val="22"/>
    <w:qFormat/>
    <w:rsid w:val="00A2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.gtn.lokos.net/files/mdou13/2020/AOOOP-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.gtn.lokos.net/files/mdou13/2020/AOP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gtn.lokos.net/mdou-detskij-sad-13/1682-dostupnaya-sred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u.gtn.lokos.net/sved13/dokument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users/2017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Пользователь Windows</cp:lastModifiedBy>
  <cp:revision>7</cp:revision>
  <dcterms:created xsi:type="dcterms:W3CDTF">2020-02-13T14:22:00Z</dcterms:created>
  <dcterms:modified xsi:type="dcterms:W3CDTF">2020-03-30T12:34:00Z</dcterms:modified>
</cp:coreProperties>
</file>