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99" w:rsidRPr="003D3E87" w:rsidRDefault="0002267E" w:rsidP="003D3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D3E87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7"/>
        <w:gridCol w:w="1682"/>
        <w:gridCol w:w="4426"/>
        <w:gridCol w:w="3260"/>
        <w:gridCol w:w="1843"/>
        <w:gridCol w:w="1382"/>
      </w:tblGrid>
      <w:tr w:rsidR="0002267E" w:rsidRPr="003D3E87" w:rsidTr="00F14537">
        <w:tc>
          <w:tcPr>
            <w:tcW w:w="1967" w:type="dxa"/>
            <w:vMerge w:val="restart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682" w:type="dxa"/>
            <w:vMerge w:val="restart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7686" w:type="dxa"/>
            <w:gridSpan w:val="2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Учебно-познавательные задачи урока</w:t>
            </w:r>
          </w:p>
        </w:tc>
        <w:tc>
          <w:tcPr>
            <w:tcW w:w="1843" w:type="dxa"/>
            <w:vMerge w:val="restart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1382" w:type="dxa"/>
            <w:vMerge w:val="restart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оценки/самооценки</w:t>
            </w:r>
          </w:p>
        </w:tc>
      </w:tr>
      <w:tr w:rsidR="0002267E" w:rsidRPr="003D3E87" w:rsidTr="00293487">
        <w:tc>
          <w:tcPr>
            <w:tcW w:w="1967" w:type="dxa"/>
            <w:vMerge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1843" w:type="dxa"/>
            <w:vMerge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537" w:rsidRPr="003D3E87" w:rsidTr="00F14537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67" w:type="dxa"/>
            <w:vMerge w:val="restart"/>
          </w:tcPr>
          <w:p w:rsidR="0002267E" w:rsidRPr="003D3E87" w:rsidRDefault="0002267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1.Мотивация учебной деятельности.</w:t>
            </w:r>
          </w:p>
          <w:p w:rsidR="0002267E" w:rsidRPr="003D3E87" w:rsidRDefault="0002267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</w:t>
            </w:r>
          </w:p>
        </w:tc>
        <w:tc>
          <w:tcPr>
            <w:tcW w:w="1682" w:type="dxa"/>
            <w:vMerge w:val="restart"/>
          </w:tcPr>
          <w:p w:rsidR="004767F7" w:rsidRPr="003D3E87" w:rsidRDefault="0002267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7E" w:rsidRPr="003D3E87" w:rsidRDefault="004767F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Слайд №1</w:t>
            </w:r>
          </w:p>
        </w:tc>
        <w:tc>
          <w:tcPr>
            <w:tcW w:w="7686" w:type="dxa"/>
            <w:gridSpan w:val="2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1843" w:type="dxa"/>
            <w:vMerge w:val="restart"/>
          </w:tcPr>
          <w:p w:rsidR="00F14537" w:rsidRPr="003D3E87" w:rsidRDefault="00F1453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Регулятивные: мобилизация сил и волевая саморегуляция</w:t>
            </w: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7E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EE6DCB" w:rsidRPr="003D3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 урока</w:t>
            </w:r>
          </w:p>
          <w:p w:rsidR="00F14537" w:rsidRPr="003D3E87" w:rsidRDefault="00F14537" w:rsidP="003D3E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382" w:type="dxa"/>
            <w:vMerge w:val="restart"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537" w:rsidRPr="003D3E87" w:rsidTr="00293487">
        <w:tblPrEx>
          <w:tblLook w:val="0000" w:firstRow="0" w:lastRow="0" w:firstColumn="0" w:lastColumn="0" w:noHBand="0" w:noVBand="0"/>
        </w:tblPrEx>
        <w:trPr>
          <w:trHeight w:val="6810"/>
        </w:trPr>
        <w:tc>
          <w:tcPr>
            <w:tcW w:w="1967" w:type="dxa"/>
            <w:vMerge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02267E" w:rsidRPr="003D3E87" w:rsidRDefault="0002267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02267E" w:rsidRPr="003D3E87" w:rsidRDefault="0002267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02267E" w:rsidRPr="003D3E87" w:rsidRDefault="0002267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Фиксация отсутствующих,</w:t>
            </w:r>
          </w:p>
          <w:p w:rsidR="0002267E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267E" w:rsidRPr="003D3E87">
              <w:rPr>
                <w:rFonts w:ascii="Times New Roman" w:hAnsi="Times New Roman" w:cs="Times New Roman"/>
                <w:sz w:val="24"/>
                <w:szCs w:val="24"/>
              </w:rPr>
              <w:t>роверка подготовленности учащихся к уроку,</w:t>
            </w:r>
          </w:p>
          <w:p w:rsidR="0002267E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267E" w:rsidRPr="003D3E87">
              <w:rPr>
                <w:rFonts w:ascii="Times New Roman" w:hAnsi="Times New Roman" w:cs="Times New Roman"/>
                <w:sz w:val="24"/>
                <w:szCs w:val="24"/>
              </w:rPr>
              <w:t>рганизация внимания.</w:t>
            </w: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537" w:rsidRPr="003D3E87">
              <w:rPr>
                <w:rFonts w:ascii="Times New Roman" w:hAnsi="Times New Roman" w:cs="Times New Roman"/>
                <w:sz w:val="24"/>
                <w:szCs w:val="24"/>
              </w:rPr>
              <w:t>Сегодня мы вместе с вами откроем новые «секреты» русского языка  по теме «Морфология» и узнаем историю о бесприютных суффиксах, которые обрели своё место в лингвистике и поныне живут в любви и согласии.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FF6A5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 Я думаю, что вы легко догадаетесь,</w:t>
            </w:r>
            <w:r w:rsidR="0076336A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о чём сегодня пойдёт речь на уроке.</w:t>
            </w:r>
          </w:p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2267E" w:rsidRPr="003D3E87" w:rsidRDefault="0002267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Слушают учителя,</w:t>
            </w:r>
          </w:p>
          <w:p w:rsidR="00F14537" w:rsidRPr="003D3E87" w:rsidRDefault="0002267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  <w:p w:rsidR="00F14537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Проверяют свою готовность к уроку.</w:t>
            </w: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67E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4537" w:rsidRPr="003D3E87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цели урока (зачитываю свои варианты ответа по цепочке).</w:t>
            </w: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F1453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537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F14537" w:rsidRPr="003D3E87">
              <w:rPr>
                <w:rFonts w:ascii="Times New Roman" w:hAnsi="Times New Roman" w:cs="Times New Roman"/>
                <w:sz w:val="24"/>
                <w:szCs w:val="24"/>
              </w:rPr>
              <w:t>Цель – познакомиться с новой частью речи, её морфологическими признаками.</w:t>
            </w:r>
          </w:p>
        </w:tc>
        <w:tc>
          <w:tcPr>
            <w:tcW w:w="1843" w:type="dxa"/>
            <w:vMerge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02267E" w:rsidRPr="003D3E87" w:rsidRDefault="0002267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67E" w:rsidRPr="003D3E87" w:rsidRDefault="0002267E" w:rsidP="003D3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F7" w:rsidRPr="003D3E87" w:rsidRDefault="004767F7" w:rsidP="003D3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4536"/>
        <w:gridCol w:w="3260"/>
        <w:gridCol w:w="2210"/>
        <w:gridCol w:w="1240"/>
      </w:tblGrid>
      <w:tr w:rsidR="004767F7" w:rsidRPr="003D3E87" w:rsidTr="000821C1">
        <w:trPr>
          <w:trHeight w:val="317"/>
        </w:trPr>
        <w:tc>
          <w:tcPr>
            <w:tcW w:w="1838" w:type="dxa"/>
            <w:vMerge w:val="restart"/>
          </w:tcPr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701" w:type="dxa"/>
            <w:vMerge w:val="restart"/>
          </w:tcPr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поисковый</w:t>
            </w: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 Слайд №2</w:t>
            </w:r>
          </w:p>
        </w:tc>
        <w:tc>
          <w:tcPr>
            <w:tcW w:w="7796" w:type="dxa"/>
            <w:gridSpan w:val="2"/>
          </w:tcPr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блок</w:t>
            </w:r>
          </w:p>
        </w:tc>
        <w:tc>
          <w:tcPr>
            <w:tcW w:w="1985" w:type="dxa"/>
            <w:vMerge w:val="restart"/>
          </w:tcPr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строят чёткие высказывания</w:t>
            </w: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767F7" w:rsidRPr="003D3E87" w:rsidRDefault="004767F7" w:rsidP="003D3E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EE6DCB" w:rsidRPr="003D3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вопросы, анализируют,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рассуждают и делают выводы</w:t>
            </w: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Формируют интерес к новой части речи</w:t>
            </w: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47647B" w:rsidRPr="003D3E87" w:rsidRDefault="0047647B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7F7" w:rsidRPr="003D3E87" w:rsidTr="0076336A">
        <w:trPr>
          <w:trHeight w:val="8730"/>
        </w:trPr>
        <w:tc>
          <w:tcPr>
            <w:tcW w:w="1838" w:type="dxa"/>
            <w:vMerge/>
          </w:tcPr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7F7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67F7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Я вам </w:t>
            </w:r>
            <w:r w:rsidR="00516197" w:rsidRPr="003D3E87">
              <w:rPr>
                <w:rFonts w:ascii="Times New Roman" w:hAnsi="Times New Roman" w:cs="Times New Roman"/>
                <w:sz w:val="24"/>
                <w:szCs w:val="24"/>
              </w:rPr>
              <w:t>предлагаю вспомнить части речи,</w:t>
            </w:r>
            <w:r w:rsidR="004767F7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являются непосредственными участниками в нашей истории, и их морфологические признаки.</w:t>
            </w: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Распределите слова на группы с учётом  общего значения и морфологических признаков. Сколько групп получилось?</w:t>
            </w: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А какие слова не вошли ни в первую, ни во вторую группы?</w:t>
            </w: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-Почему они образовали третью группу?</w:t>
            </w: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767F7" w:rsidRPr="003D3E87">
              <w:rPr>
                <w:rFonts w:ascii="Times New Roman" w:hAnsi="Times New Roman" w:cs="Times New Roman"/>
                <w:sz w:val="24"/>
                <w:szCs w:val="24"/>
              </w:rPr>
              <w:t>Вот об этих словах и будем сегодня говорить. (блиц- опрос)</w:t>
            </w: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Попутно работаем над орфографией и пунктуацией.</w:t>
            </w:r>
          </w:p>
        </w:tc>
        <w:tc>
          <w:tcPr>
            <w:tcW w:w="3260" w:type="dxa"/>
          </w:tcPr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76336A" w:rsidP="003D3E87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4767F7" w:rsidRPr="003D3E8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1985" w:type="dxa"/>
            <w:vMerge/>
          </w:tcPr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7F7" w:rsidRPr="003D3E87" w:rsidRDefault="004767F7" w:rsidP="003D3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41"/>
        <w:gridCol w:w="1653"/>
        <w:gridCol w:w="4681"/>
        <w:gridCol w:w="3260"/>
        <w:gridCol w:w="1985"/>
        <w:gridCol w:w="1240"/>
      </w:tblGrid>
      <w:tr w:rsidR="0047647B" w:rsidRPr="003D3E87" w:rsidTr="002E3D55">
        <w:tc>
          <w:tcPr>
            <w:tcW w:w="1741" w:type="dxa"/>
          </w:tcPr>
          <w:p w:rsidR="004767F7" w:rsidRPr="003D3E87" w:rsidRDefault="009C1D6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3.Первичное усвоение новых знаний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4.Первичная проверка понимания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5.Первичное закрепление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8A0A8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6.  Контроль усвоения,</w:t>
            </w:r>
            <w:r w:rsidR="004A53D3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допущенных ошибок и их корректировка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7. Оценивание деятельности  обучающихся. Информация о домашнем задании, инструктаж по его выполнению.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8.Рефлексия. Подведение итогов занятия.</w:t>
            </w:r>
          </w:p>
        </w:tc>
        <w:tc>
          <w:tcPr>
            <w:tcW w:w="1653" w:type="dxa"/>
          </w:tcPr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76336A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9C1D6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7F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</w:p>
          <w:p w:rsidR="00554A50" w:rsidRPr="003D3E87" w:rsidRDefault="00554A50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Слайд №4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Слайд №5-6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Самос</w:t>
            </w:r>
            <w:r w:rsidR="00B422EF" w:rsidRPr="003D3E87">
              <w:rPr>
                <w:rFonts w:ascii="Times New Roman" w:hAnsi="Times New Roman" w:cs="Times New Roman"/>
                <w:sz w:val="24"/>
                <w:szCs w:val="24"/>
              </w:rPr>
              <w:t>тоятельная работа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работа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Слайд №10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:rsidR="009C1D67" w:rsidRPr="003D3E87" w:rsidRDefault="009C1D6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-Предлагаю вам послушать грамматическую сказку. «Жили-были на свете одинокие суффиксы – УЩ, ЮЩ, АЩ, ЯЩ, ВШ, Ш, ОМ, ЕМ,</w:t>
            </w:r>
          </w:p>
          <w:p w:rsidR="004767F7" w:rsidRPr="003D3E87" w:rsidRDefault="009C1D6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ИМ, ЕНН, НН, Т». И вот однажды они пожаловались на бесприютную жизнь Глаголу и Прилагательному. Глаголы- добряки сразу же вызвались помочь и сказали: «Мы подарим вам самое дорогое, что у нас есть – основу, и вы будите частицей нашего сердца. И добрый волшебник Прилагательное тоже захотел помочь несчастным и подарил им окончание».</w:t>
            </w:r>
          </w:p>
          <w:p w:rsidR="009C1D67" w:rsidRPr="003D3E87" w:rsidRDefault="009C1D6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67" w:rsidRPr="003D3E87" w:rsidRDefault="009C1D6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И вот какие слова получились.</w:t>
            </w:r>
          </w:p>
          <w:p w:rsidR="009C1D67" w:rsidRPr="003D3E87" w:rsidRDefault="009C1D6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ать-делающий, любить – любящий,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читать –читавший, везти –везший, озарять </w:t>
            </w:r>
            <w:r w:rsidR="00FF2709" w:rsidRPr="003D3E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озаряемый</w:t>
            </w:r>
            <w:r w:rsidR="00FF2709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647B" w:rsidRPr="003D3E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F2709" w:rsidRPr="003D3E87">
              <w:rPr>
                <w:rFonts w:ascii="Times New Roman" w:hAnsi="Times New Roman" w:cs="Times New Roman"/>
                <w:sz w:val="24"/>
                <w:szCs w:val="24"/>
              </w:rPr>
              <w:t>нать-гонимый, прочитать- прочитанный, увидеть-увиденный, брить-бритый.</w:t>
            </w:r>
          </w:p>
          <w:p w:rsidR="009C1D67" w:rsidRPr="003D3E87" w:rsidRDefault="009C1D67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9C1D6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Запишите слова, обозначьте суффиксы</w:t>
            </w:r>
            <w:r w:rsidR="0047647B" w:rsidRPr="003D3E87">
              <w:rPr>
                <w:rFonts w:ascii="Times New Roman" w:hAnsi="Times New Roman" w:cs="Times New Roman"/>
                <w:sz w:val="24"/>
                <w:szCs w:val="24"/>
              </w:rPr>
              <w:t>, орфограммы в словах.</w:t>
            </w: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Вот так и получилась самостоятельная часть речи. И назвали ее ПРИЧАСТИЕМ.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Итак, назовите тему урока,</w:t>
            </w:r>
            <w:r w:rsidR="00554A50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допишите в незаконченном предложении часть речи, которую мы будем изучать («Причастие как часть речи»).</w:t>
            </w: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высказывание В.И. Даля. Что 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о нём знаете?</w:t>
            </w: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Прочитайте  « Часть речи, причастная к глаголу, в образе прилагательного».</w:t>
            </w: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 На что обратил внимание В.И. Даль? А вы? Как понимаете «причастная»?</w:t>
            </w: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Даль обратил внимание не только на содер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жание, но и на форму причастия,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своим внешним видом оно напоминает прилагательное.</w:t>
            </w: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Составьте предложение с прямой речью, используя цитату. Запишите получившееся предложение, составьте схему.</w:t>
            </w: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Почему эту часть речи назвали причастием?</w:t>
            </w: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Да, известный русский 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ученый М.В. Ломоносов утверждал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, что причастие з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аключает в себе силу и глагола,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и имени.</w:t>
            </w: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50" w:rsidRPr="003D3E87" w:rsidRDefault="00554A5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Докажем</w:t>
            </w:r>
            <w:r w:rsidR="00E23375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справедливость слов русских лингвистов.</w:t>
            </w:r>
          </w:p>
          <w:p w:rsidR="00E23375" w:rsidRPr="003D3E87" w:rsidRDefault="00E2337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</w:p>
          <w:p w:rsidR="00E23375" w:rsidRPr="003D3E87" w:rsidRDefault="00E23375" w:rsidP="003D3E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Общее значение причастия (П.12,стр.32)</w:t>
            </w:r>
          </w:p>
          <w:p w:rsidR="00E23375" w:rsidRPr="003D3E87" w:rsidRDefault="00E23375" w:rsidP="003D3E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Какие признаки прилагательного есть у причастия? (Упр.73)</w:t>
            </w:r>
          </w:p>
          <w:p w:rsidR="00E23375" w:rsidRPr="003D3E87" w:rsidRDefault="00E23375" w:rsidP="003D3E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Какие признаки глагола есть у причастия? (Упр.74)</w:t>
            </w:r>
          </w:p>
          <w:p w:rsidR="00E23375" w:rsidRPr="003D3E87" w:rsidRDefault="00E23375" w:rsidP="003D3E8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задание: Упр.72</w:t>
            </w: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Выводы запишите.</w:t>
            </w: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8A0A8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Итак,</w:t>
            </w:r>
            <w:r w:rsidR="00E23375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к какому выводу вы пришли?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Причастие совмещает признаки глагола и прилагательного. Это самостоятельная часть речи.</w:t>
            </w:r>
          </w:p>
          <w:p w:rsidR="00DF5424" w:rsidRPr="003D3E87" w:rsidRDefault="00DF5424" w:rsidP="003D3E8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Дайте определение причастию.</w:t>
            </w: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определение в учебнике с.33. 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Как узнать причастие?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Какие два секрета нужно знать?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Какой признак мы не исследовали?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Проверим, кто обладает хорошей памятью?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 течение одной минуты запомните суффиксы причастий и запишите.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Выпишите слово</w:t>
            </w:r>
            <w:r w:rsidR="003A2F99" w:rsidRPr="003D3E87">
              <w:rPr>
                <w:rFonts w:ascii="Times New Roman" w:hAnsi="Times New Roman" w:cs="Times New Roman"/>
                <w:sz w:val="24"/>
                <w:szCs w:val="24"/>
              </w:rPr>
              <w:t>сочетания с причастиями.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8B696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Задание «</w:t>
            </w:r>
            <w:r w:rsidR="005342AE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Это причаст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ие?». Замените причастия « тот,</w:t>
            </w:r>
            <w:r w:rsidR="005342AE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который + глагол».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8A0A8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На доске записаны слова:</w:t>
            </w:r>
            <w:r w:rsidR="005342AE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кричащий, бегущий, спасённый, принесший, забытый, светлеющий, све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тленький. Замените причастиями,</w:t>
            </w:r>
            <w:r w:rsidR="005342AE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курсивом сочетания слов. Запишите.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</w:p>
          <w:p w:rsidR="005342AE" w:rsidRPr="003D3E87" w:rsidRDefault="005342AE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Листок, который упал_________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Задача, которую не решили_____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Ребёнок, который смеётся_______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Как вы думаете, какую роль выполняют причастия в речи? Для чего они нужны?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Выполняем упражнение 178. Сформулируйте и запишите основную мысль текста.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8A0A8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Цель учителя:</w:t>
            </w:r>
            <w:r w:rsidR="00293487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снять напряжение (гимнастика для глаз)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Возможность  соединения действия и указания на признак предмета в одном слове увеличивает семантическую ёмкость причастий, позволяет избавиться от многословия. Эту особенность отмечает А.С. Пушкин. Он с сожаление пишет…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А.С. Пушкин широко использовал причастие в 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своих произведениях, показывая,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что они делают речь более яркой и выразительной. И мы в этом ещё не раз убедимся, читая его стихотворения, повести и поэмы.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Итак, все «секреты» вы узнали. Теперь примените их на практике.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8A0A8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Запишите предложение. Найдите причастие,</w:t>
            </w:r>
            <w:r w:rsidR="004A53D3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синтаксическую роль.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Выдаёт раздаточный материал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Что узнали сегодня на уроке о причастии?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Выдаёт раздаточный материал с тестами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53D3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по анализу работы 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на уроке по следующим вопросам: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Чью  работу вы можете сегодня отметить?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Как оцениваете свою деятельность на уроке?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Где вы испытывали затруднения?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Нравятся ли тебе самому полученные ответы?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Ваша цель достигнута?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Даёт информацию о домашнем задании.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Нарисуйте ваши ассоциации при слове « причастие».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Оцените  себя.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С каким настроением уходите с урока?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Спасибо за работу.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2709" w:rsidRPr="003D3E87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работы под руководством консультантов.</w:t>
            </w: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Дифференцированная работа</w:t>
            </w:r>
            <w:r w:rsidR="002E3D55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: выделяют 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морфемы в этих словах.</w:t>
            </w: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Дописывают в незаконченном предложении часть речи, которые будем изучать. «Причастие как часть речи»</w:t>
            </w: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вопросы.</w:t>
            </w: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Составляют предложение с прямой речью, используя цитату.</w:t>
            </w: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вопросы.</w:t>
            </w: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Работают с учебником П.12, с.32</w:t>
            </w: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09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2709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упражнение 72,73,74.</w:t>
            </w: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709" w:rsidRPr="003D3E87" w:rsidRDefault="00FF2709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записывают 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выводы, зачитывают и доказывают.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5424" w:rsidRPr="003D3E87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правила</w:t>
            </w:r>
            <w:r w:rsidR="002E3D55" w:rsidRPr="003D3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Читают определение в учебнике.</w:t>
            </w: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- Отвечают – синтаксическую роль причастия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Записывают суффиксы причастий.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Выполняют письменные задания.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Заменяют сочетания слов причастиями.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Рассуждают о роли причастий.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Записывают основную мысль текста</w:t>
            </w: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487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29348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Выполняю</w:t>
            </w:r>
            <w:r w:rsidR="004A53D3" w:rsidRPr="003D3E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релаксационные движения, направленные на сохранение здоровья.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3D3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синтаксический разбор предложения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- 1 группа – заполняют таблицу самостоятельно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- 2 группа – под руководством учителя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Составляют синквейн по теме « Причастие как часть речи».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Выполняют тест.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Оформляют  в рабочих листах.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Оцениваю работу каждого в парах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вопросы, учас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твуют в обсуждении,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анализируют, делают выводы.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Записывают домашнее задание.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Выбирают один из трёх уровней: 1) стандартный: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определение причастия и его грамматические признаки (П.12) , упр. 76 письменно по заданию.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повышенный: </w:t>
            </w:r>
            <w:r w:rsidR="008A0A84" w:rsidRPr="003D3E87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Причастие как часть речи», упр. 77  письменно , разборы под 3,4.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8A0A8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3) творческий:</w:t>
            </w:r>
            <w:r w:rsidR="009001D0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примеры предложений с причастиями из п</w:t>
            </w:r>
            <w:r w:rsidR="00A377A8" w:rsidRPr="003D3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01D0" w:rsidRPr="003D3E87">
              <w:rPr>
                <w:rFonts w:ascii="Times New Roman" w:hAnsi="Times New Roman" w:cs="Times New Roman"/>
                <w:sz w:val="24"/>
                <w:szCs w:val="24"/>
              </w:rPr>
              <w:t>озаических произведений А.С. Пушкина. Проанализировать подобранные фрагменты с учётом оценки А. Пушкиным роли причастия и требований к языку прозы, упр.179.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Рисуют.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Смотрят.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- Заполняю лист оценивания.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- Рисуют  в тетради смайлики.</w:t>
            </w:r>
          </w:p>
        </w:tc>
        <w:tc>
          <w:tcPr>
            <w:tcW w:w="1985" w:type="dxa"/>
          </w:tcPr>
          <w:p w:rsidR="0047647B" w:rsidRPr="003D3E87" w:rsidRDefault="0047647B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47B" w:rsidRPr="003D3E87" w:rsidRDefault="00EE6DCB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EE6DCB" w:rsidRPr="003D3E87" w:rsidRDefault="00EE6DCB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Знакомятся с новой частью речи, суффиксами причастий</w:t>
            </w:r>
          </w:p>
          <w:p w:rsidR="0047647B" w:rsidRPr="003D3E87" w:rsidRDefault="0047647B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47B" w:rsidRPr="003D3E87" w:rsidRDefault="0047647B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47B" w:rsidRPr="003D3E87" w:rsidRDefault="0047647B" w:rsidP="003D3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47B" w:rsidRPr="003D3E87" w:rsidRDefault="0047647B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3D6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A6774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умеют слушать мнение своих одноклассников, высказывают собственное суждение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DCB" w:rsidRPr="003D3E87" w:rsidRDefault="00A6774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F5424" w:rsidRPr="003D3E87" w:rsidRDefault="00965412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6DCB" w:rsidRPr="003D3E87">
              <w:rPr>
                <w:rFonts w:ascii="Times New Roman" w:hAnsi="Times New Roman" w:cs="Times New Roman"/>
                <w:sz w:val="24"/>
                <w:szCs w:val="24"/>
              </w:rPr>
              <w:t>ормируют целостное представление о части речи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0A003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Личностные: осознают качество и уровень усвоения материала. Оценивают результат своих действий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Сравниваю</w:t>
            </w:r>
            <w:r w:rsidR="0088239C" w:rsidRPr="003D3E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 с консультантом в паре</w:t>
            </w: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886FA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Коммуникативные участвуют и контролируют свои действия в паре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D6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4E7D7C" w:rsidRPr="003D3E87">
              <w:rPr>
                <w:rFonts w:ascii="Times New Roman" w:hAnsi="Times New Roman" w:cs="Times New Roman"/>
                <w:sz w:val="24"/>
                <w:szCs w:val="24"/>
              </w:rPr>
              <w:t>: развивают чувство доброжелательности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3D6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EE6DCB"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 умеют работать в паре, ставят вопросы</w:t>
            </w: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C62F7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Регулятивные: развивают критическую оценку собственных учебных действий, осуществляют взаимный контроль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6" w:rsidRPr="003D3E87" w:rsidRDefault="007765A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Личностные: развивают мотивы учебной деятельности</w:t>
            </w:r>
          </w:p>
          <w:p w:rsidR="007765A6" w:rsidRPr="003D3E87" w:rsidRDefault="007765A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6" w:rsidRPr="003D3E87" w:rsidRDefault="007765A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6" w:rsidRPr="003D3E87" w:rsidRDefault="007765A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6" w:rsidRPr="003D3E87" w:rsidRDefault="007765A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Познавательные: умеют правильно сопоставлять информацию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5A6" w:rsidRPr="003D3E87" w:rsidRDefault="007765A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C62F7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выбирают действия в соответствии с поставленной задачей и условиями ее </w:t>
            </w:r>
            <w:r w:rsidR="00187A52" w:rsidRPr="003D3E8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D74C9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Регулятивные: формируют рефлексивные умения определять границу между знанием и незнанием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F7" w:rsidRPr="003D3E87" w:rsidRDefault="0047647B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</w:t>
            </w:r>
          </w:p>
          <w:p w:rsidR="0047647B" w:rsidRPr="003D3E87" w:rsidRDefault="0047647B" w:rsidP="003D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7B" w:rsidRPr="003D3E87" w:rsidRDefault="0047647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D55" w:rsidRPr="003D3E87" w:rsidRDefault="002E3D5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EF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B422EF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F99" w:rsidRPr="003D3E87" w:rsidRDefault="003A2F99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E" w:rsidRPr="003D3E87" w:rsidRDefault="005342AE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375" w:rsidRPr="003D3E87" w:rsidRDefault="00E2337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424" w:rsidRPr="003D3E87" w:rsidRDefault="00DF5424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обсуждение, сравнение с правильным ответом</w:t>
            </w: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CB" w:rsidRPr="003D3E87" w:rsidRDefault="00EE6DCB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Взаимо-оценивание работ в парах</w:t>
            </w: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4A53D3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</w:t>
            </w: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E05" w:rsidRPr="003D3E87" w:rsidRDefault="00664E05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D3" w:rsidRPr="003D3E87" w:rsidRDefault="009001D0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</w:t>
            </w: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A" w:rsidRPr="003D3E87" w:rsidRDefault="0076336A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765A6" w:rsidRPr="003D3E87" w:rsidRDefault="007765A6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1D0" w:rsidRPr="003D3E87" w:rsidRDefault="00761AD7" w:rsidP="003D3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E87">
              <w:rPr>
                <w:rFonts w:ascii="Times New Roman" w:hAnsi="Times New Roman" w:cs="Times New Roman"/>
                <w:sz w:val="24"/>
                <w:szCs w:val="24"/>
              </w:rPr>
              <w:t>Самооценка эмоционального состояния</w:t>
            </w:r>
          </w:p>
        </w:tc>
      </w:tr>
    </w:tbl>
    <w:p w:rsidR="004767F7" w:rsidRPr="003D3E87" w:rsidRDefault="004767F7" w:rsidP="003D3E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67F7" w:rsidRPr="003D3E87" w:rsidSect="00022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5FF" w:rsidRDefault="00C245FF" w:rsidP="004767F7">
      <w:pPr>
        <w:spacing w:after="0" w:line="240" w:lineRule="auto"/>
      </w:pPr>
      <w:r>
        <w:separator/>
      </w:r>
    </w:p>
  </w:endnote>
  <w:endnote w:type="continuationSeparator" w:id="0">
    <w:p w:rsidR="00C245FF" w:rsidRDefault="00C245FF" w:rsidP="00476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5FF" w:rsidRDefault="00C245FF" w:rsidP="004767F7">
      <w:pPr>
        <w:spacing w:after="0" w:line="240" w:lineRule="auto"/>
      </w:pPr>
      <w:r>
        <w:separator/>
      </w:r>
    </w:p>
  </w:footnote>
  <w:footnote w:type="continuationSeparator" w:id="0">
    <w:p w:rsidR="00C245FF" w:rsidRDefault="00C245FF" w:rsidP="00476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8CD"/>
    <w:multiLevelType w:val="hybridMultilevel"/>
    <w:tmpl w:val="D9C2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CF"/>
    <w:rsid w:val="0002181F"/>
    <w:rsid w:val="0002267E"/>
    <w:rsid w:val="000A0035"/>
    <w:rsid w:val="000F1F5F"/>
    <w:rsid w:val="00114C41"/>
    <w:rsid w:val="00161D19"/>
    <w:rsid w:val="00187A52"/>
    <w:rsid w:val="00293487"/>
    <w:rsid w:val="002E3D55"/>
    <w:rsid w:val="003719C4"/>
    <w:rsid w:val="003A2F99"/>
    <w:rsid w:val="003D3E87"/>
    <w:rsid w:val="003D62EF"/>
    <w:rsid w:val="004100C1"/>
    <w:rsid w:val="00475388"/>
    <w:rsid w:val="0047647B"/>
    <w:rsid w:val="004767F7"/>
    <w:rsid w:val="004A53D3"/>
    <w:rsid w:val="004E7D7C"/>
    <w:rsid w:val="00516197"/>
    <w:rsid w:val="005342AE"/>
    <w:rsid w:val="00554A50"/>
    <w:rsid w:val="006243FD"/>
    <w:rsid w:val="00664E05"/>
    <w:rsid w:val="00696823"/>
    <w:rsid w:val="00736689"/>
    <w:rsid w:val="00761AD7"/>
    <w:rsid w:val="0076336A"/>
    <w:rsid w:val="007765A6"/>
    <w:rsid w:val="008537B8"/>
    <w:rsid w:val="00875AF2"/>
    <w:rsid w:val="0088239C"/>
    <w:rsid w:val="00886FA6"/>
    <w:rsid w:val="008A0A84"/>
    <w:rsid w:val="008B1643"/>
    <w:rsid w:val="008B696E"/>
    <w:rsid w:val="009001D0"/>
    <w:rsid w:val="00965412"/>
    <w:rsid w:val="009C1D67"/>
    <w:rsid w:val="00A377A8"/>
    <w:rsid w:val="00A6774B"/>
    <w:rsid w:val="00AD6C9B"/>
    <w:rsid w:val="00B422EF"/>
    <w:rsid w:val="00B46ECF"/>
    <w:rsid w:val="00B603E3"/>
    <w:rsid w:val="00B9188E"/>
    <w:rsid w:val="00C245FF"/>
    <w:rsid w:val="00C62F76"/>
    <w:rsid w:val="00C80283"/>
    <w:rsid w:val="00C909A9"/>
    <w:rsid w:val="00CD6A35"/>
    <w:rsid w:val="00D74C9B"/>
    <w:rsid w:val="00DF5424"/>
    <w:rsid w:val="00E23375"/>
    <w:rsid w:val="00E97F62"/>
    <w:rsid w:val="00EB7B99"/>
    <w:rsid w:val="00EE6DCB"/>
    <w:rsid w:val="00F14537"/>
    <w:rsid w:val="00F351D2"/>
    <w:rsid w:val="00F5391F"/>
    <w:rsid w:val="00FF2709"/>
    <w:rsid w:val="00FF6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7F7"/>
  </w:style>
  <w:style w:type="paragraph" w:styleId="a6">
    <w:name w:val="footer"/>
    <w:basedOn w:val="a"/>
    <w:link w:val="a7"/>
    <w:uiPriority w:val="99"/>
    <w:unhideWhenUsed/>
    <w:rsid w:val="0047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7F7"/>
  </w:style>
  <w:style w:type="paragraph" w:styleId="a8">
    <w:name w:val="List Paragraph"/>
    <w:basedOn w:val="a"/>
    <w:uiPriority w:val="34"/>
    <w:qFormat/>
    <w:rsid w:val="00E23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67F7"/>
  </w:style>
  <w:style w:type="paragraph" w:styleId="a6">
    <w:name w:val="footer"/>
    <w:basedOn w:val="a"/>
    <w:link w:val="a7"/>
    <w:uiPriority w:val="99"/>
    <w:unhideWhenUsed/>
    <w:rsid w:val="00476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67F7"/>
  </w:style>
  <w:style w:type="paragraph" w:styleId="a8">
    <w:name w:val="List Paragraph"/>
    <w:basedOn w:val="a"/>
    <w:uiPriority w:val="34"/>
    <w:qFormat/>
    <w:rsid w:val="00E2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C75C-2B54-4D06-B395-023E5544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LOIRO-26</cp:lastModifiedBy>
  <cp:revision>2</cp:revision>
  <dcterms:created xsi:type="dcterms:W3CDTF">2018-12-10T11:34:00Z</dcterms:created>
  <dcterms:modified xsi:type="dcterms:W3CDTF">2018-12-10T11:34:00Z</dcterms:modified>
</cp:coreProperties>
</file>