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5528053"/>
        <w:docPartObj>
          <w:docPartGallery w:val="Cover Pages"/>
          <w:docPartUnique/>
        </w:docPartObj>
      </w:sdtPr>
      <w:sdtEndPr>
        <w:rPr>
          <w:rFonts w:ascii="Times New Roman" w:hAnsi="Times New Roman" w:cs="Times New Roman"/>
          <w:caps/>
        </w:rPr>
      </w:sdtEndPr>
      <w:sdtContent>
        <w:p w:rsidR="001E35E7" w:rsidRDefault="001E35E7"/>
        <w:p w:rsidR="00721934" w:rsidRDefault="00721934"/>
        <w:p w:rsidR="00721934" w:rsidRDefault="00BB2476">
          <w:r>
            <w:rPr>
              <w:noProof/>
            </w:rPr>
            <w:pict>
              <v:group id="_x0000_s1034" style="position:absolute;margin-left:0;margin-top:0;width:595.3pt;height:700.15pt;z-index:251707392;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35"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36" style="position:absolute;left:-6;top:3717;width:12189;height:3550" coordorigin="18,7468" coordsize="12189,3550">
                    <v:shape id="_x0000_s1037" style="position:absolute;left:18;top:7837;width:7132;height:2863;mso-width-relative:page;mso-height-relative:page" coordsize="7132,2863" path="m,l17,2863,7132,2578r,-2378l,xe" fillcolor="#a7bfde [1620]" stroked="f">
                      <v:fill opacity=".5"/>
                      <v:path arrowok="t"/>
                    </v:shape>
                    <v:shape id="_x0000_s1038" style="position:absolute;left:7150;top:7468;width:3466;height:3550;mso-width-relative:page;mso-height-relative:page" coordsize="3466,3550" path="m,569l,2930r3466,620l3466,,,569xe" fillcolor="#d3dfee [820]" stroked="f">
                      <v:fill opacity=".5"/>
                      <v:path arrowok="t"/>
                    </v:shape>
                    <v:shape id="_x0000_s1039" style="position:absolute;left:10616;top:7468;width:1591;height:3550;mso-width-relative:page;mso-height-relative:page" coordsize="1591,3550" path="m,l,3550,1591,2746r,-2009l,xe" fillcolor="#a7bfde [1620]" stroked="f">
                      <v:fill opacity=".5"/>
                      <v:path arrowok="t"/>
                    </v:shape>
                  </v:group>
                  <v:shape id="_x0000_s1040" style="position:absolute;left:8071;top:4069;width:4120;height:2913;mso-width-relative:page;mso-height-relative:page" coordsize="4120,2913" path="m1,251l,2662r4120,251l4120,,1,251xe" fillcolor="#d8d8d8 [2732]" stroked="f">
                    <v:path arrowok="t"/>
                  </v:shape>
                  <v:shape id="_x0000_s1041" style="position:absolute;left:4104;top:3399;width:3985;height:4236;mso-width-relative:page;mso-height-relative:page" coordsize="3985,4236" path="m,l,4236,3985,3349r,-2428l,xe" fillcolor="#bfbfbf [2412]" stroked="f">
                    <v:path arrowok="t"/>
                  </v:shape>
                  <v:shape id="_x0000_s1042" style="position:absolute;left:18;top:3399;width:4086;height:4253;mso-width-relative:page;mso-height-relative:page" coordsize="4086,4253" path="m4086,r-2,4253l,3198,,1072,4086,xe" fillcolor="#d8d8d8 [2732]" stroked="f">
                    <v:path arrowok="t"/>
                  </v:shape>
                  <v:shape id="_x0000_s1043" style="position:absolute;left:17;top:3617;width:2076;height:3851;mso-width-relative:page;mso-height-relative:page" coordsize="2076,3851" path="m,921l2060,r16,3851l,2981,,921xe" fillcolor="#d3dfee [820]" stroked="f">
                    <v:fill opacity="45875f"/>
                    <v:path arrowok="t"/>
                  </v:shape>
                  <v:shape id="_x0000_s1044" style="position:absolute;left:2077;top:3617;width:6011;height:3835;mso-width-relative:page;mso-height-relative:page" coordsize="6011,3835" path="m,l17,3835,6011,2629r,-1390l,xe" fillcolor="#a7bfde [1620]" stroked="f">
                    <v:fill opacity="45875f"/>
                    <v:path arrowok="t"/>
                  </v:shape>
                  <v:shape id="_x0000_s1045" style="position:absolute;left:8088;top:3835;width:4102;height:3432;mso-width-relative:page;mso-height-relative:page" coordsize="4102,3432" path="m,1038l,2411,4102,3432,4102,,,1038xe" fillcolor="#d3dfee [820]" stroked="f">
                    <v:fill opacity="45875f"/>
                    <v:path arrowok="t"/>
                  </v:shape>
                </v:group>
                <v:rect id="_x0000_s1046" style="position:absolute;left:1800;top:1440;width:8638;height:1227;mso-width-percent:1000;mso-position-horizontal:center;mso-position-horizontal-relative:margin;mso-position-vertical:top;mso-position-vertical-relative:margin;mso-width-percent:1000;mso-width-relative:margin;mso-height-relative:margin" filled="f" stroked="f">
                  <v:textbox style="mso-next-textbox:#_x0000_s1046;mso-fit-shape-to-text:t">
                    <w:txbxContent>
                      <w:sdt>
                        <w:sdtPr>
                          <w:rPr>
                            <w:b/>
                            <w:bCs/>
                            <w:color w:val="002060"/>
                            <w:sz w:val="28"/>
                            <w:szCs w:val="32"/>
                          </w:rPr>
                          <w:alias w:val="Организация"/>
                          <w:id w:val="15866524"/>
                          <w:placeholder>
                            <w:docPart w:val="C4140DD6211244A5B43E9156DF8D37BA"/>
                          </w:placeholder>
                          <w:dataBinding w:prefixMappings="xmlns:ns0='http://schemas.openxmlformats.org/officeDocument/2006/extended-properties'" w:xpath="/ns0:Properties[1]/ns0:Company[1]" w:storeItemID="{6668398D-A668-4E3E-A5EB-62B293D839F1}"/>
                          <w:text/>
                        </w:sdtPr>
                        <w:sdtContent>
                          <w:p w:rsidR="001F727C" w:rsidRPr="00721934" w:rsidRDefault="001F727C" w:rsidP="00721934">
                            <w:pPr>
                              <w:spacing w:after="0"/>
                              <w:jc w:val="center"/>
                              <w:rPr>
                                <w:b/>
                                <w:bCs/>
                                <w:color w:val="002060"/>
                                <w:sz w:val="28"/>
                                <w:szCs w:val="32"/>
                              </w:rPr>
                            </w:pPr>
                            <w:r w:rsidRPr="00721934">
                              <w:rPr>
                                <w:b/>
                                <w:bCs/>
                                <w:color w:val="002060"/>
                                <w:sz w:val="28"/>
                                <w:szCs w:val="32"/>
                              </w:rPr>
                              <w:t>МОУ «Гатчинская средняя общеобразовательная школа №9          с углубленным изучением отдельных предметов»</w:t>
                            </w:r>
                          </w:p>
                        </w:sdtContent>
                      </w:sdt>
                      <w:p w:rsidR="001F727C" w:rsidRDefault="001F727C">
                        <w:pPr>
                          <w:spacing w:after="0"/>
                          <w:rPr>
                            <w:b/>
                            <w:bCs/>
                            <w:color w:val="808080" w:themeColor="text1" w:themeTint="7F"/>
                            <w:sz w:val="32"/>
                            <w:szCs w:val="32"/>
                          </w:rPr>
                        </w:pPr>
                      </w:p>
                    </w:txbxContent>
                  </v:textbox>
                </v:rect>
                <v:rect id="_x0000_s1047" style="position:absolute;left:6494;top:11160;width:4998;height:906;mso-position-horizontal-relative:margin;mso-position-vertical-relative:margin" filled="f" stroked="f">
                  <v:textbox style="mso-next-textbox:#_x0000_s1047;mso-fit-shape-to-text:t">
                    <w:txbxContent>
                      <w:sdt>
                        <w:sdtPr>
                          <w:rPr>
                            <w:sz w:val="48"/>
                            <w:szCs w:val="96"/>
                          </w:rPr>
                          <w:alias w:val="Год"/>
                          <w:id w:val="45528076"/>
                          <w:placeholder>
                            <w:docPart w:val="E03604C341944E7AB3323252C4B16E3C"/>
                          </w:placeholder>
                          <w:dataBinding w:prefixMappings="xmlns:ns0='http://schemas.microsoft.com/office/2006/coverPageProps'" w:xpath="/ns0:CoverPageProperties[1]/ns0:PublishDate[1]" w:storeItemID="{55AF091B-3C7A-41E3-B477-F2FDAA23CFDA}"/>
                          <w:date>
                            <w:dateFormat w:val="yy"/>
                            <w:lid w:val="ru-RU"/>
                            <w:storeMappedDataAs w:val="dateTime"/>
                            <w:calendar w:val="gregorian"/>
                          </w:date>
                        </w:sdtPr>
                        <w:sdtContent>
                          <w:p w:rsidR="001F727C" w:rsidRPr="00721934" w:rsidRDefault="001F727C">
                            <w:pPr>
                              <w:jc w:val="right"/>
                              <w:rPr>
                                <w:sz w:val="48"/>
                                <w:szCs w:val="96"/>
                              </w:rPr>
                            </w:pPr>
                            <w:r w:rsidRPr="00721934">
                              <w:rPr>
                                <w:sz w:val="48"/>
                                <w:szCs w:val="96"/>
                              </w:rPr>
                              <w:t>2011</w:t>
                            </w:r>
                            <w:r>
                              <w:rPr>
                                <w:sz w:val="48"/>
                                <w:szCs w:val="96"/>
                              </w:rPr>
                              <w:t xml:space="preserve"> год</w:t>
                            </w:r>
                          </w:p>
                        </w:sdtContent>
                      </w:sdt>
                    </w:txbxContent>
                  </v:textbox>
                </v:rect>
                <v:rect id="_x0000_s1048"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8">
                    <w:txbxContent>
                      <w:sdt>
                        <w:sdtPr>
                          <w:rPr>
                            <w:b/>
                            <w:bCs/>
                            <w:color w:val="1F497D" w:themeColor="text2"/>
                            <w:sz w:val="56"/>
                            <w:szCs w:val="72"/>
                          </w:rPr>
                          <w:alias w:val="Заголовок"/>
                          <w:id w:val="45528077"/>
                          <w:dataBinding w:prefixMappings="xmlns:ns0='http://schemas.openxmlformats.org/package/2006/metadata/core-properties' xmlns:ns1='http://purl.org/dc/elements/1.1/'" w:xpath="/ns0:coreProperties[1]/ns1:title[1]" w:storeItemID="{6C3C8BC8-F283-45AE-878A-BAB7291924A1}"/>
                          <w:text/>
                        </w:sdtPr>
                        <w:sdtContent>
                          <w:p w:rsidR="001F727C" w:rsidRPr="00721934" w:rsidRDefault="001F727C">
                            <w:pPr>
                              <w:spacing w:after="0"/>
                              <w:rPr>
                                <w:b/>
                                <w:bCs/>
                                <w:color w:val="1F497D" w:themeColor="text2"/>
                                <w:sz w:val="56"/>
                                <w:szCs w:val="72"/>
                              </w:rPr>
                            </w:pPr>
                            <w:r w:rsidRPr="00721934">
                              <w:rPr>
                                <w:b/>
                                <w:bCs/>
                                <w:color w:val="1F497D" w:themeColor="text2"/>
                                <w:sz w:val="56"/>
                                <w:szCs w:val="72"/>
                              </w:rPr>
                              <w:t>Кристаллы под микроскопом: совершенство изнутри</w:t>
                            </w:r>
                          </w:p>
                        </w:sdtContent>
                      </w:sdt>
                      <w:sdt>
                        <w:sdtPr>
                          <w:rPr>
                            <w:b/>
                            <w:bCs/>
                            <w:color w:val="4F81BD" w:themeColor="accent1"/>
                            <w:sz w:val="36"/>
                            <w:szCs w:val="40"/>
                          </w:rPr>
                          <w:alias w:val="Подзаголовок"/>
                          <w:id w:val="45528078"/>
                          <w:dataBinding w:prefixMappings="xmlns:ns0='http://schemas.openxmlformats.org/package/2006/metadata/core-properties' xmlns:ns1='http://purl.org/dc/elements/1.1/'" w:xpath="/ns0:coreProperties[1]/ns1:subject[1]" w:storeItemID="{6C3C8BC8-F283-45AE-878A-BAB7291924A1}"/>
                          <w:text/>
                        </w:sdtPr>
                        <w:sdtContent>
                          <w:p w:rsidR="001F727C" w:rsidRPr="00721934" w:rsidRDefault="001F727C">
                            <w:pPr>
                              <w:rPr>
                                <w:b/>
                                <w:bCs/>
                                <w:color w:val="4F81BD" w:themeColor="accent1"/>
                                <w:sz w:val="36"/>
                                <w:szCs w:val="40"/>
                              </w:rPr>
                            </w:pPr>
                            <w:r w:rsidRPr="00721934">
                              <w:rPr>
                                <w:b/>
                                <w:bCs/>
                                <w:color w:val="4F81BD" w:themeColor="accent1"/>
                                <w:sz w:val="36"/>
                                <w:szCs w:val="40"/>
                              </w:rPr>
                              <w:t>Исследовательская работа учащегося 10б класса</w:t>
                            </w:r>
                            <w:r>
                              <w:rPr>
                                <w:b/>
                                <w:bCs/>
                                <w:color w:val="4F81BD" w:themeColor="accent1"/>
                                <w:sz w:val="36"/>
                                <w:szCs w:val="40"/>
                              </w:rPr>
                              <w:t xml:space="preserve"> Куликова Алексея</w:t>
                            </w:r>
                          </w:p>
                        </w:sdtContent>
                      </w:sdt>
                      <w:sdt>
                        <w:sdtPr>
                          <w:rPr>
                            <w:b/>
                            <w:bCs/>
                            <w:sz w:val="32"/>
                            <w:szCs w:val="32"/>
                          </w:rPr>
                          <w:alias w:val="Автор"/>
                          <w:id w:val="45528079"/>
                          <w:dataBinding w:prefixMappings="xmlns:ns0='http://schemas.openxmlformats.org/package/2006/metadata/core-properties' xmlns:ns1='http://purl.org/dc/elements/1.1/'" w:xpath="/ns0:coreProperties[1]/ns1:creator[1]" w:storeItemID="{6C3C8BC8-F283-45AE-878A-BAB7291924A1}"/>
                          <w:text/>
                        </w:sdtPr>
                        <w:sdtContent>
                          <w:p w:rsidR="001F727C" w:rsidRDefault="001F727C">
                            <w:pPr>
                              <w:rPr>
                                <w:b/>
                                <w:bCs/>
                                <w:color w:val="808080" w:themeColor="text1" w:themeTint="7F"/>
                                <w:sz w:val="32"/>
                                <w:szCs w:val="32"/>
                              </w:rPr>
                            </w:pPr>
                            <w:r w:rsidRPr="00721934">
                              <w:rPr>
                                <w:b/>
                                <w:bCs/>
                                <w:sz w:val="32"/>
                                <w:szCs w:val="32"/>
                              </w:rPr>
                              <w:t>Учитель – Семенова Елена Анатольевна</w:t>
                            </w:r>
                          </w:p>
                        </w:sdtContent>
                      </w:sdt>
                      <w:p w:rsidR="001F727C" w:rsidRDefault="001F727C">
                        <w:pPr>
                          <w:rPr>
                            <w:b/>
                            <w:bCs/>
                            <w:color w:val="808080" w:themeColor="text1" w:themeTint="7F"/>
                            <w:sz w:val="32"/>
                            <w:szCs w:val="32"/>
                          </w:rPr>
                        </w:pPr>
                      </w:p>
                    </w:txbxContent>
                  </v:textbox>
                </v:rect>
                <w10:wrap anchorx="page" anchory="margin"/>
              </v:group>
            </w:pict>
          </w:r>
        </w:p>
        <w:p w:rsidR="00721934" w:rsidRDefault="00721934">
          <w:pPr>
            <w:rPr>
              <w:rFonts w:ascii="Times New Roman" w:hAnsi="Times New Roman" w:cs="Times New Roman"/>
              <w:caps/>
            </w:rPr>
          </w:pPr>
          <w:r>
            <w:rPr>
              <w:rFonts w:ascii="Times New Roman" w:hAnsi="Times New Roman" w:cs="Times New Roman"/>
              <w:caps/>
            </w:rPr>
            <w:br w:type="page"/>
          </w:r>
        </w:p>
      </w:sdtContent>
    </w:sdt>
    <w:p w:rsidR="00825BC1" w:rsidRDefault="00721934" w:rsidP="00721934">
      <w:pPr>
        <w:pStyle w:val="ad"/>
      </w:pPr>
      <w:r>
        <w:lastRenderedPageBreak/>
        <w:t>Оглавление</w:t>
      </w:r>
    </w:p>
    <w:p w:rsidR="00825BC1" w:rsidRPr="00511A81" w:rsidRDefault="001F3F6B" w:rsidP="00721934">
      <w:pPr>
        <w:spacing w:line="360" w:lineRule="auto"/>
        <w:rPr>
          <w:rFonts w:ascii="Times New Roman" w:hAnsi="Times New Roman" w:cs="Times New Roman"/>
          <w:caps/>
          <w:sz w:val="24"/>
          <w:szCs w:val="24"/>
        </w:rPr>
      </w:pPr>
      <w:r w:rsidRPr="00511A81">
        <w:rPr>
          <w:rFonts w:ascii="Times New Roman" w:hAnsi="Times New Roman" w:cs="Times New Roman"/>
          <w:caps/>
          <w:sz w:val="24"/>
          <w:szCs w:val="24"/>
        </w:rPr>
        <w:t>Введение</w:t>
      </w:r>
      <w:r w:rsidR="00B86B4B" w:rsidRPr="00511A81">
        <w:rPr>
          <w:rFonts w:ascii="Times New Roman" w:hAnsi="Times New Roman" w:cs="Times New Roman"/>
          <w:caps/>
          <w:sz w:val="24"/>
          <w:szCs w:val="24"/>
        </w:rPr>
        <w:t xml:space="preserve"> </w:t>
      </w:r>
    </w:p>
    <w:p w:rsidR="00447B76" w:rsidRPr="00511A81" w:rsidRDefault="005E2047" w:rsidP="00721934">
      <w:pPr>
        <w:spacing w:line="360" w:lineRule="auto"/>
        <w:rPr>
          <w:rFonts w:ascii="Times New Roman" w:hAnsi="Times New Roman" w:cs="Times New Roman"/>
          <w:caps/>
          <w:sz w:val="24"/>
          <w:szCs w:val="24"/>
        </w:rPr>
      </w:pPr>
      <w:r w:rsidRPr="00511A81">
        <w:rPr>
          <w:rFonts w:ascii="Times New Roman" w:hAnsi="Times New Roman" w:cs="Times New Roman"/>
          <w:caps/>
          <w:sz w:val="24"/>
          <w:szCs w:val="24"/>
        </w:rPr>
        <w:t>Глава 1</w:t>
      </w:r>
      <w:r w:rsidR="00447B76" w:rsidRPr="00511A81">
        <w:rPr>
          <w:rFonts w:ascii="Times New Roman" w:hAnsi="Times New Roman" w:cs="Times New Roman"/>
          <w:caps/>
          <w:sz w:val="24"/>
          <w:szCs w:val="24"/>
        </w:rPr>
        <w:t xml:space="preserve">. </w:t>
      </w:r>
      <w:r w:rsidR="009E4043" w:rsidRPr="00511A81">
        <w:rPr>
          <w:rFonts w:ascii="Times New Roman" w:hAnsi="Times New Roman" w:cs="Times New Roman"/>
          <w:caps/>
          <w:sz w:val="24"/>
          <w:szCs w:val="24"/>
        </w:rPr>
        <w:t>Кристаллические премудрости (</w:t>
      </w:r>
      <w:r w:rsidRPr="00511A81">
        <w:rPr>
          <w:rFonts w:ascii="Times New Roman" w:hAnsi="Times New Roman" w:cs="Times New Roman"/>
          <w:caps/>
          <w:sz w:val="24"/>
          <w:szCs w:val="24"/>
        </w:rPr>
        <w:t>Общая информация о кр</w:t>
      </w:r>
      <w:r w:rsidRPr="00511A81">
        <w:rPr>
          <w:rFonts w:ascii="Times New Roman" w:hAnsi="Times New Roman" w:cs="Times New Roman"/>
          <w:caps/>
          <w:sz w:val="24"/>
          <w:szCs w:val="24"/>
        </w:rPr>
        <w:t>и</w:t>
      </w:r>
      <w:r w:rsidRPr="00511A81">
        <w:rPr>
          <w:rFonts w:ascii="Times New Roman" w:hAnsi="Times New Roman" w:cs="Times New Roman"/>
          <w:caps/>
          <w:sz w:val="24"/>
          <w:szCs w:val="24"/>
        </w:rPr>
        <w:t>сталлах</w:t>
      </w:r>
      <w:r w:rsidR="009E4043" w:rsidRPr="00511A81">
        <w:rPr>
          <w:rFonts w:ascii="Times New Roman" w:hAnsi="Times New Roman" w:cs="Times New Roman"/>
          <w:caps/>
          <w:sz w:val="24"/>
          <w:szCs w:val="24"/>
        </w:rPr>
        <w:t>)</w:t>
      </w:r>
    </w:p>
    <w:p w:rsidR="005E2047" w:rsidRPr="00511A81" w:rsidRDefault="005E2047" w:rsidP="005772A7">
      <w:pPr>
        <w:spacing w:after="0" w:line="480" w:lineRule="auto"/>
        <w:ind w:left="357"/>
        <w:rPr>
          <w:rFonts w:ascii="Times New Roman" w:hAnsi="Times New Roman" w:cs="Times New Roman"/>
          <w:sz w:val="24"/>
          <w:szCs w:val="24"/>
        </w:rPr>
      </w:pPr>
      <w:r w:rsidRPr="00511A81">
        <w:rPr>
          <w:rFonts w:ascii="Times New Roman" w:hAnsi="Times New Roman" w:cs="Times New Roman"/>
          <w:sz w:val="24"/>
          <w:szCs w:val="24"/>
        </w:rPr>
        <w:t>1.1. Кристаллическое и аморфное состояние твердого вещества</w:t>
      </w:r>
    </w:p>
    <w:p w:rsidR="00447B76" w:rsidRPr="00511A81" w:rsidRDefault="005E2047" w:rsidP="005772A7">
      <w:pPr>
        <w:spacing w:after="0" w:line="480" w:lineRule="auto"/>
        <w:ind w:left="360"/>
        <w:rPr>
          <w:rFonts w:ascii="Times New Roman" w:hAnsi="Times New Roman" w:cs="Times New Roman"/>
          <w:sz w:val="24"/>
          <w:szCs w:val="24"/>
        </w:rPr>
      </w:pPr>
      <w:r w:rsidRPr="00511A81">
        <w:rPr>
          <w:rFonts w:ascii="Times New Roman" w:hAnsi="Times New Roman" w:cs="Times New Roman"/>
          <w:sz w:val="24"/>
          <w:szCs w:val="24"/>
        </w:rPr>
        <w:t xml:space="preserve">1.2. </w:t>
      </w:r>
      <w:r w:rsidR="009D2164" w:rsidRPr="00511A81">
        <w:rPr>
          <w:rFonts w:ascii="Times New Roman" w:hAnsi="Times New Roman" w:cs="Times New Roman"/>
          <w:sz w:val="24"/>
          <w:szCs w:val="24"/>
        </w:rPr>
        <w:t>Форма кристаллов</w:t>
      </w:r>
      <w:r w:rsidR="0003073F" w:rsidRPr="00511A81">
        <w:rPr>
          <w:rFonts w:ascii="Times New Roman" w:hAnsi="Times New Roman" w:cs="Times New Roman"/>
          <w:sz w:val="24"/>
          <w:szCs w:val="24"/>
        </w:rPr>
        <w:t xml:space="preserve"> и их свойства</w:t>
      </w:r>
    </w:p>
    <w:p w:rsidR="009D2164" w:rsidRPr="00511A81" w:rsidRDefault="005E2047" w:rsidP="005772A7">
      <w:pPr>
        <w:spacing w:after="0" w:line="480" w:lineRule="auto"/>
        <w:ind w:left="360"/>
        <w:rPr>
          <w:rFonts w:ascii="Times New Roman" w:hAnsi="Times New Roman" w:cs="Times New Roman"/>
          <w:sz w:val="24"/>
          <w:szCs w:val="24"/>
        </w:rPr>
      </w:pPr>
      <w:r w:rsidRPr="00511A81">
        <w:rPr>
          <w:rFonts w:ascii="Times New Roman" w:hAnsi="Times New Roman" w:cs="Times New Roman"/>
          <w:sz w:val="24"/>
          <w:szCs w:val="24"/>
        </w:rPr>
        <w:t>1.3. Природные кристаллы</w:t>
      </w:r>
    </w:p>
    <w:p w:rsidR="005E2047" w:rsidRPr="00511A81" w:rsidRDefault="005E2047" w:rsidP="005772A7">
      <w:pPr>
        <w:spacing w:after="0" w:line="480" w:lineRule="auto"/>
        <w:ind w:left="360"/>
        <w:rPr>
          <w:rFonts w:ascii="Times New Roman" w:hAnsi="Times New Roman" w:cs="Times New Roman"/>
          <w:sz w:val="24"/>
          <w:szCs w:val="24"/>
        </w:rPr>
      </w:pPr>
      <w:r w:rsidRPr="00511A81">
        <w:rPr>
          <w:rFonts w:ascii="Times New Roman" w:hAnsi="Times New Roman" w:cs="Times New Roman"/>
          <w:sz w:val="24"/>
          <w:szCs w:val="24"/>
        </w:rPr>
        <w:t>1.4. Искусственные кристаллы</w:t>
      </w:r>
    </w:p>
    <w:p w:rsidR="009D2164" w:rsidRPr="00511A81" w:rsidRDefault="005772A7" w:rsidP="005772A7">
      <w:pPr>
        <w:spacing w:after="0" w:line="480" w:lineRule="auto"/>
        <w:ind w:left="360"/>
        <w:rPr>
          <w:rFonts w:ascii="Times New Roman" w:hAnsi="Times New Roman" w:cs="Times New Roman"/>
          <w:sz w:val="24"/>
          <w:szCs w:val="24"/>
        </w:rPr>
      </w:pPr>
      <w:r w:rsidRPr="00511A81">
        <w:rPr>
          <w:rFonts w:ascii="Times New Roman" w:hAnsi="Times New Roman" w:cs="Times New Roman"/>
          <w:sz w:val="24"/>
          <w:szCs w:val="24"/>
        </w:rPr>
        <w:t>1.5.</w:t>
      </w:r>
      <w:r w:rsidR="00572BF0">
        <w:rPr>
          <w:rFonts w:ascii="Times New Roman" w:hAnsi="Times New Roman" w:cs="Times New Roman"/>
          <w:sz w:val="24"/>
          <w:szCs w:val="24"/>
        </w:rPr>
        <w:t xml:space="preserve"> </w:t>
      </w:r>
      <w:r w:rsidRPr="00511A81">
        <w:rPr>
          <w:rFonts w:ascii="Times New Roman" w:hAnsi="Times New Roman" w:cs="Times New Roman"/>
          <w:sz w:val="24"/>
          <w:szCs w:val="24"/>
        </w:rPr>
        <w:t>Методы</w:t>
      </w:r>
      <w:r w:rsidR="009D2164" w:rsidRPr="00511A81">
        <w:rPr>
          <w:rFonts w:ascii="Times New Roman" w:hAnsi="Times New Roman" w:cs="Times New Roman"/>
          <w:sz w:val="24"/>
          <w:szCs w:val="24"/>
        </w:rPr>
        <w:t xml:space="preserve"> выращивания кристаллов</w:t>
      </w:r>
    </w:p>
    <w:p w:rsidR="00447B76" w:rsidRPr="00511A81" w:rsidRDefault="005772A7" w:rsidP="00395851">
      <w:pPr>
        <w:spacing w:after="0" w:line="360" w:lineRule="auto"/>
        <w:rPr>
          <w:rFonts w:ascii="Times New Roman" w:hAnsi="Times New Roman" w:cs="Times New Roman"/>
          <w:caps/>
          <w:sz w:val="24"/>
          <w:szCs w:val="24"/>
        </w:rPr>
      </w:pPr>
      <w:r w:rsidRPr="00511A81">
        <w:rPr>
          <w:rFonts w:ascii="Times New Roman" w:hAnsi="Times New Roman" w:cs="Times New Roman"/>
          <w:caps/>
          <w:sz w:val="24"/>
          <w:szCs w:val="24"/>
        </w:rPr>
        <w:t>Глава 2. Получение кристаллов из растворов</w:t>
      </w:r>
      <w:r w:rsidR="00395851">
        <w:rPr>
          <w:rFonts w:ascii="Times New Roman" w:hAnsi="Times New Roman" w:cs="Times New Roman"/>
          <w:caps/>
          <w:sz w:val="24"/>
          <w:szCs w:val="24"/>
        </w:rPr>
        <w:t xml:space="preserve"> и исследование их с помощью цифрового микроскопа</w:t>
      </w:r>
    </w:p>
    <w:p w:rsidR="009D2164" w:rsidRPr="00511A81" w:rsidRDefault="009D2164" w:rsidP="005772A7">
      <w:pPr>
        <w:pStyle w:val="a3"/>
        <w:numPr>
          <w:ilvl w:val="0"/>
          <w:numId w:val="5"/>
        </w:numPr>
        <w:spacing w:after="0" w:line="480" w:lineRule="auto"/>
        <w:rPr>
          <w:rFonts w:ascii="Times New Roman" w:hAnsi="Times New Roman" w:cs="Times New Roman"/>
          <w:sz w:val="24"/>
          <w:szCs w:val="24"/>
        </w:rPr>
      </w:pPr>
      <w:r w:rsidRPr="00511A81">
        <w:rPr>
          <w:rFonts w:ascii="Times New Roman" w:hAnsi="Times New Roman" w:cs="Times New Roman"/>
          <w:sz w:val="24"/>
          <w:szCs w:val="24"/>
        </w:rPr>
        <w:t>Получение кристаллов солей из насыщенных растворов</w:t>
      </w:r>
    </w:p>
    <w:p w:rsidR="009D2164" w:rsidRPr="00511A81" w:rsidRDefault="009D2164" w:rsidP="005772A7">
      <w:pPr>
        <w:pStyle w:val="a3"/>
        <w:numPr>
          <w:ilvl w:val="0"/>
          <w:numId w:val="5"/>
        </w:numPr>
        <w:spacing w:after="0" w:line="480" w:lineRule="auto"/>
        <w:rPr>
          <w:rFonts w:ascii="Times New Roman" w:hAnsi="Times New Roman" w:cs="Times New Roman"/>
          <w:sz w:val="24"/>
          <w:szCs w:val="24"/>
        </w:rPr>
      </w:pPr>
      <w:r w:rsidRPr="00511A81">
        <w:rPr>
          <w:rFonts w:ascii="Times New Roman" w:hAnsi="Times New Roman" w:cs="Times New Roman"/>
          <w:sz w:val="24"/>
          <w:szCs w:val="24"/>
        </w:rPr>
        <w:t>Получение кристаллов солей при химических реакциях</w:t>
      </w:r>
    </w:p>
    <w:p w:rsidR="001F3F6B" w:rsidRPr="00511A81" w:rsidRDefault="00511A81" w:rsidP="005772A7">
      <w:pPr>
        <w:pStyle w:val="a3"/>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Получение кристаллов солей путем изменения состава раствора</w:t>
      </w:r>
      <w:r w:rsidR="00395851">
        <w:rPr>
          <w:rFonts w:ascii="Times New Roman" w:hAnsi="Times New Roman" w:cs="Times New Roman"/>
          <w:sz w:val="24"/>
          <w:szCs w:val="24"/>
        </w:rPr>
        <w:t xml:space="preserve"> (репрессия ион</w:t>
      </w:r>
      <w:r w:rsidR="00395851">
        <w:rPr>
          <w:rFonts w:ascii="Times New Roman" w:hAnsi="Times New Roman" w:cs="Times New Roman"/>
          <w:sz w:val="24"/>
          <w:szCs w:val="24"/>
        </w:rPr>
        <w:t>и</w:t>
      </w:r>
      <w:r w:rsidR="00395851">
        <w:rPr>
          <w:rFonts w:ascii="Times New Roman" w:hAnsi="Times New Roman" w:cs="Times New Roman"/>
          <w:sz w:val="24"/>
          <w:szCs w:val="24"/>
        </w:rPr>
        <w:t>зации)</w:t>
      </w:r>
    </w:p>
    <w:p w:rsidR="001F3F6B" w:rsidRPr="00511A81" w:rsidRDefault="005772A7" w:rsidP="005772A7">
      <w:pPr>
        <w:spacing w:after="0" w:line="480" w:lineRule="auto"/>
        <w:rPr>
          <w:rFonts w:ascii="Times New Roman" w:hAnsi="Times New Roman" w:cs="Times New Roman"/>
          <w:sz w:val="24"/>
          <w:szCs w:val="24"/>
        </w:rPr>
      </w:pPr>
      <w:r w:rsidRPr="00511A81">
        <w:rPr>
          <w:rFonts w:ascii="Times New Roman" w:hAnsi="Times New Roman" w:cs="Times New Roman"/>
          <w:sz w:val="24"/>
          <w:szCs w:val="24"/>
        </w:rPr>
        <w:t xml:space="preserve">ГЛАВА 3. </w:t>
      </w:r>
      <w:r w:rsidR="00CF25F0" w:rsidRPr="00511A81">
        <w:rPr>
          <w:rFonts w:ascii="Times New Roman" w:hAnsi="Times New Roman" w:cs="Times New Roman"/>
          <w:caps/>
          <w:sz w:val="24"/>
          <w:szCs w:val="24"/>
        </w:rPr>
        <w:t>Влияние примесей</w:t>
      </w:r>
      <w:r w:rsidR="001F3F6B" w:rsidRPr="00511A81">
        <w:rPr>
          <w:rFonts w:ascii="Times New Roman" w:hAnsi="Times New Roman" w:cs="Times New Roman"/>
          <w:caps/>
          <w:sz w:val="24"/>
          <w:szCs w:val="24"/>
        </w:rPr>
        <w:t xml:space="preserve"> на форму кристаллов </w:t>
      </w:r>
      <w:r w:rsidRPr="00511A81">
        <w:rPr>
          <w:rFonts w:ascii="Times New Roman" w:hAnsi="Times New Roman" w:cs="Times New Roman"/>
          <w:caps/>
          <w:sz w:val="24"/>
          <w:szCs w:val="24"/>
        </w:rPr>
        <w:t>хлорида натрия</w:t>
      </w:r>
    </w:p>
    <w:p w:rsidR="00825BC1" w:rsidRPr="00511A81" w:rsidRDefault="001F3F6B" w:rsidP="005772A7">
      <w:pPr>
        <w:spacing w:after="0" w:line="480" w:lineRule="auto"/>
        <w:rPr>
          <w:rFonts w:ascii="Times New Roman" w:hAnsi="Times New Roman" w:cs="Times New Roman"/>
          <w:caps/>
          <w:sz w:val="24"/>
          <w:szCs w:val="24"/>
        </w:rPr>
      </w:pPr>
      <w:r w:rsidRPr="00511A81">
        <w:rPr>
          <w:rFonts w:ascii="Times New Roman" w:hAnsi="Times New Roman" w:cs="Times New Roman"/>
          <w:caps/>
          <w:sz w:val="24"/>
          <w:szCs w:val="24"/>
        </w:rPr>
        <w:t>Заключение</w:t>
      </w:r>
    </w:p>
    <w:p w:rsidR="001F3F6B" w:rsidRPr="00511A81" w:rsidRDefault="001F3F6B" w:rsidP="005772A7">
      <w:pPr>
        <w:spacing w:after="0" w:line="480" w:lineRule="auto"/>
        <w:rPr>
          <w:rFonts w:ascii="Times New Roman" w:hAnsi="Times New Roman" w:cs="Times New Roman"/>
          <w:caps/>
          <w:sz w:val="24"/>
          <w:szCs w:val="24"/>
        </w:rPr>
      </w:pPr>
      <w:r w:rsidRPr="00511A81">
        <w:rPr>
          <w:rFonts w:ascii="Times New Roman" w:hAnsi="Times New Roman" w:cs="Times New Roman"/>
          <w:caps/>
          <w:sz w:val="24"/>
          <w:szCs w:val="24"/>
        </w:rPr>
        <w:t>Список литературы</w:t>
      </w:r>
    </w:p>
    <w:p w:rsidR="001F3F6B" w:rsidRPr="00511A81" w:rsidRDefault="005772A7" w:rsidP="005772A7">
      <w:pPr>
        <w:spacing w:after="0" w:line="480" w:lineRule="auto"/>
        <w:rPr>
          <w:rFonts w:ascii="Times New Roman" w:hAnsi="Times New Roman" w:cs="Times New Roman"/>
          <w:caps/>
          <w:sz w:val="24"/>
          <w:szCs w:val="24"/>
        </w:rPr>
      </w:pPr>
      <w:r w:rsidRPr="00511A81">
        <w:rPr>
          <w:rFonts w:ascii="Times New Roman" w:hAnsi="Times New Roman" w:cs="Times New Roman"/>
          <w:caps/>
          <w:sz w:val="24"/>
          <w:szCs w:val="24"/>
        </w:rPr>
        <w:t>И</w:t>
      </w:r>
      <w:r w:rsidR="001F3F6B" w:rsidRPr="00511A81">
        <w:rPr>
          <w:rFonts w:ascii="Times New Roman" w:hAnsi="Times New Roman" w:cs="Times New Roman"/>
          <w:caps/>
          <w:sz w:val="24"/>
          <w:szCs w:val="24"/>
        </w:rPr>
        <w:t>нтернет-ресурс</w:t>
      </w:r>
      <w:r w:rsidRPr="00511A81">
        <w:rPr>
          <w:rFonts w:ascii="Times New Roman" w:hAnsi="Times New Roman" w:cs="Times New Roman"/>
          <w:caps/>
          <w:sz w:val="24"/>
          <w:szCs w:val="24"/>
        </w:rPr>
        <w:t>ы</w:t>
      </w:r>
    </w:p>
    <w:p w:rsidR="00B86B4B" w:rsidRDefault="00B86B4B">
      <w:pPr>
        <w:rPr>
          <w:rFonts w:ascii="Times New Roman" w:hAnsi="Times New Roman" w:cs="Times New Roman"/>
        </w:rPr>
      </w:pPr>
      <w:r>
        <w:rPr>
          <w:rFonts w:ascii="Times New Roman" w:hAnsi="Times New Roman" w:cs="Times New Roman"/>
        </w:rPr>
        <w:br w:type="page"/>
      </w:r>
    </w:p>
    <w:p w:rsidR="007E764E" w:rsidRPr="005F5744" w:rsidRDefault="007E764E" w:rsidP="00F32234">
      <w:pPr>
        <w:ind w:left="5664"/>
        <w:rPr>
          <w:rFonts w:ascii="Times New Roman" w:hAnsi="Times New Roman" w:cs="Times New Roman"/>
          <w:i/>
          <w:iCs/>
          <w:sz w:val="24"/>
        </w:rPr>
      </w:pPr>
      <w:r w:rsidRPr="005F5744">
        <w:rPr>
          <w:rFonts w:ascii="Times New Roman" w:hAnsi="Times New Roman" w:cs="Times New Roman"/>
          <w:i/>
          <w:iCs/>
          <w:sz w:val="24"/>
        </w:rPr>
        <w:lastRenderedPageBreak/>
        <w:t>В недрах стеклянных фиалов</w:t>
      </w:r>
      <w:r w:rsidRPr="005F5744">
        <w:rPr>
          <w:rFonts w:ascii="Times New Roman" w:hAnsi="Times New Roman" w:cs="Times New Roman"/>
          <w:i/>
          <w:iCs/>
          <w:sz w:val="24"/>
        </w:rPr>
        <w:br/>
        <w:t>Словно волшебный скульптóр</w:t>
      </w:r>
      <w:r w:rsidRPr="005F5744">
        <w:rPr>
          <w:rFonts w:ascii="Times New Roman" w:hAnsi="Times New Roman" w:cs="Times New Roman"/>
          <w:i/>
          <w:iCs/>
          <w:sz w:val="24"/>
        </w:rPr>
        <w:br/>
        <w:t>Светлые грани кристаллов</w:t>
      </w:r>
      <w:r w:rsidRPr="005F5744">
        <w:rPr>
          <w:rFonts w:ascii="Times New Roman" w:hAnsi="Times New Roman" w:cs="Times New Roman"/>
          <w:i/>
          <w:iCs/>
          <w:sz w:val="24"/>
        </w:rPr>
        <w:br/>
        <w:t>Лепит бесцветный раствор.</w:t>
      </w:r>
    </w:p>
    <w:p w:rsidR="007E764E" w:rsidRPr="00F32234" w:rsidRDefault="00395851" w:rsidP="005F5744">
      <w:pPr>
        <w:ind w:left="7080"/>
        <w:rPr>
          <w:rFonts w:ascii="Times New Roman" w:hAnsi="Times New Roman" w:cs="Times New Roman"/>
          <w:sz w:val="24"/>
        </w:rPr>
      </w:pPr>
      <w:r>
        <w:rPr>
          <w:rFonts w:ascii="Times New Roman" w:hAnsi="Times New Roman" w:cs="Times New Roman"/>
          <w:sz w:val="24"/>
        </w:rPr>
        <w:t xml:space="preserve">Н.А. </w:t>
      </w:r>
      <w:r w:rsidR="007E764E" w:rsidRPr="00F32234">
        <w:rPr>
          <w:rFonts w:ascii="Times New Roman" w:hAnsi="Times New Roman" w:cs="Times New Roman"/>
          <w:sz w:val="24"/>
        </w:rPr>
        <w:t>Морозов</w:t>
      </w:r>
    </w:p>
    <w:p w:rsidR="007E764E" w:rsidRDefault="007E764E" w:rsidP="00B86B4B">
      <w:pPr>
        <w:rPr>
          <w:rFonts w:ascii="Times New Roman" w:hAnsi="Times New Roman" w:cs="Times New Roman"/>
        </w:rPr>
      </w:pPr>
    </w:p>
    <w:p w:rsidR="00AD2E4B" w:rsidRPr="007E764E" w:rsidRDefault="00B86B4B" w:rsidP="005772A7">
      <w:pPr>
        <w:pStyle w:val="ad"/>
      </w:pPr>
      <w:r w:rsidRPr="007E764E">
        <w:t>Введение</w:t>
      </w:r>
    </w:p>
    <w:p w:rsidR="001F5C12" w:rsidRPr="00251FE8" w:rsidRDefault="00806A83" w:rsidP="005F5744">
      <w:pPr>
        <w:spacing w:after="0"/>
        <w:ind w:firstLine="709"/>
        <w:jc w:val="both"/>
        <w:rPr>
          <w:rFonts w:ascii="Times New Roman" w:hAnsi="Times New Roman" w:cs="Times New Roman"/>
          <w:color w:val="000000"/>
          <w:sz w:val="24"/>
          <w:szCs w:val="24"/>
        </w:rPr>
      </w:pPr>
      <w:r w:rsidRPr="005F5744">
        <w:rPr>
          <w:rFonts w:ascii="Times New Roman" w:hAnsi="Times New Roman" w:cs="Times New Roman"/>
          <w:sz w:val="24"/>
          <w:szCs w:val="24"/>
        </w:rPr>
        <w:t xml:space="preserve">С кристаллами человечество познакомилось в глубокой древности. </w:t>
      </w:r>
      <w:r w:rsidR="004D2F7A" w:rsidRPr="00251FE8">
        <w:rPr>
          <w:rFonts w:ascii="Times New Roman" w:hAnsi="Times New Roman" w:cs="Times New Roman"/>
          <w:sz w:val="24"/>
          <w:szCs w:val="24"/>
        </w:rPr>
        <w:t>Слово "кр</w:t>
      </w:r>
      <w:r w:rsidR="004D2F7A" w:rsidRPr="00251FE8">
        <w:rPr>
          <w:rFonts w:ascii="Times New Roman" w:hAnsi="Times New Roman" w:cs="Times New Roman"/>
          <w:sz w:val="24"/>
          <w:szCs w:val="24"/>
        </w:rPr>
        <w:t>и</w:t>
      </w:r>
      <w:r w:rsidR="004D2F7A" w:rsidRPr="00251FE8">
        <w:rPr>
          <w:rFonts w:ascii="Times New Roman" w:hAnsi="Times New Roman" w:cs="Times New Roman"/>
          <w:sz w:val="24"/>
          <w:szCs w:val="24"/>
        </w:rPr>
        <w:t xml:space="preserve">сталл" </w:t>
      </w:r>
      <w:r w:rsidR="00251FE8" w:rsidRPr="00251FE8">
        <w:rPr>
          <w:rFonts w:ascii="Times New Roman" w:hAnsi="Times New Roman" w:cs="Times New Roman"/>
          <w:sz w:val="24"/>
          <w:szCs w:val="24"/>
        </w:rPr>
        <w:t>–</w:t>
      </w:r>
      <w:r w:rsidR="004D2F7A" w:rsidRPr="00251FE8">
        <w:rPr>
          <w:rFonts w:ascii="Times New Roman" w:hAnsi="Times New Roman" w:cs="Times New Roman"/>
          <w:sz w:val="24"/>
          <w:szCs w:val="24"/>
        </w:rPr>
        <w:t xml:space="preserve"> греческое (κρισταλλος), исходное его значение </w:t>
      </w:r>
      <w:r w:rsidR="00251FE8">
        <w:rPr>
          <w:rFonts w:ascii="Times New Roman" w:hAnsi="Times New Roman" w:cs="Times New Roman"/>
          <w:sz w:val="24"/>
          <w:szCs w:val="24"/>
        </w:rPr>
        <w:t>–</w:t>
      </w:r>
      <w:r w:rsidR="004D2F7A" w:rsidRPr="00251FE8">
        <w:rPr>
          <w:rFonts w:ascii="Times New Roman" w:hAnsi="Times New Roman" w:cs="Times New Roman"/>
          <w:sz w:val="24"/>
          <w:szCs w:val="24"/>
        </w:rPr>
        <w:t xml:space="preserve"> "лёд". </w:t>
      </w:r>
      <w:r w:rsidR="00251FE8" w:rsidRPr="00251FE8">
        <w:rPr>
          <w:rFonts w:ascii="Times New Roman" w:hAnsi="Times New Roman" w:cs="Times New Roman"/>
          <w:sz w:val="24"/>
          <w:szCs w:val="24"/>
        </w:rPr>
        <w:t>Первоначально особе</w:t>
      </w:r>
      <w:r w:rsidR="00251FE8" w:rsidRPr="00251FE8">
        <w:rPr>
          <w:rFonts w:ascii="Times New Roman" w:hAnsi="Times New Roman" w:cs="Times New Roman"/>
          <w:sz w:val="24"/>
          <w:szCs w:val="24"/>
        </w:rPr>
        <w:t>н</w:t>
      </w:r>
      <w:r w:rsidR="00251FE8" w:rsidRPr="00251FE8">
        <w:rPr>
          <w:rFonts w:ascii="Times New Roman" w:hAnsi="Times New Roman" w:cs="Times New Roman"/>
          <w:sz w:val="24"/>
          <w:szCs w:val="24"/>
        </w:rPr>
        <w:t>ность кристалла видели в его прозрачности, поэтому это слово употребляли в отношении всех прозрачных природных твердых тел</w:t>
      </w:r>
      <w:r w:rsidR="004D2F7A" w:rsidRPr="00251FE8">
        <w:rPr>
          <w:rFonts w:ascii="Times New Roman" w:hAnsi="Times New Roman" w:cs="Times New Roman"/>
          <w:sz w:val="24"/>
          <w:szCs w:val="24"/>
        </w:rPr>
        <w:t xml:space="preserve"> (кварца, кальцита и т.п.), так как считалось, что это тоже лёд, получивший в силу каких-то причин устойчивость при высокой температ</w:t>
      </w:r>
      <w:r w:rsidR="004D2F7A" w:rsidRPr="00251FE8">
        <w:rPr>
          <w:rFonts w:ascii="Times New Roman" w:hAnsi="Times New Roman" w:cs="Times New Roman"/>
          <w:sz w:val="24"/>
          <w:szCs w:val="24"/>
        </w:rPr>
        <w:t>у</w:t>
      </w:r>
      <w:r w:rsidR="004D2F7A" w:rsidRPr="00251FE8">
        <w:rPr>
          <w:rFonts w:ascii="Times New Roman" w:hAnsi="Times New Roman" w:cs="Times New Roman"/>
          <w:sz w:val="24"/>
          <w:szCs w:val="24"/>
        </w:rPr>
        <w:t>ре.</w:t>
      </w:r>
    </w:p>
    <w:p w:rsidR="00AD2E4B" w:rsidRPr="005F5744" w:rsidRDefault="00A121FE" w:rsidP="005F5744">
      <w:pPr>
        <w:spacing w:after="0"/>
        <w:ind w:firstLine="709"/>
        <w:jc w:val="both"/>
        <w:rPr>
          <w:rFonts w:ascii="Times New Roman" w:hAnsi="Times New Roman" w:cs="Times New Roman"/>
          <w:sz w:val="24"/>
          <w:szCs w:val="24"/>
        </w:rPr>
      </w:pPr>
      <w:r w:rsidRPr="005F5744">
        <w:rPr>
          <w:rFonts w:ascii="Times New Roman" w:hAnsi="Times New Roman" w:cs="Times New Roman"/>
          <w:sz w:val="24"/>
          <w:szCs w:val="24"/>
        </w:rPr>
        <w:t xml:space="preserve">Природные кристаллы всегда возбуждали любопытство у людей. </w:t>
      </w:r>
      <w:r w:rsidR="00AD2E4B" w:rsidRPr="005F5744">
        <w:rPr>
          <w:rFonts w:ascii="Times New Roman" w:hAnsi="Times New Roman" w:cs="Times New Roman"/>
          <w:sz w:val="24"/>
          <w:szCs w:val="24"/>
        </w:rPr>
        <w:t xml:space="preserve">Связано это, в первую очередь, с их часто реализующейся в природе </w:t>
      </w:r>
      <w:r w:rsidR="00F77868">
        <w:rPr>
          <w:rFonts w:ascii="Times New Roman" w:hAnsi="Times New Roman" w:cs="Times New Roman"/>
          <w:sz w:val="24"/>
          <w:szCs w:val="24"/>
        </w:rPr>
        <w:t>способностью самоограняться, т.</w:t>
      </w:r>
      <w:r w:rsidR="00AD2E4B" w:rsidRPr="005F5744">
        <w:rPr>
          <w:rFonts w:ascii="Times New Roman" w:hAnsi="Times New Roman" w:cs="Times New Roman"/>
          <w:sz w:val="24"/>
          <w:szCs w:val="24"/>
        </w:rPr>
        <w:t>е. самопроизвольно принимать форму изумительных по совершенству полиэдров. Даже с</w:t>
      </w:r>
      <w:r w:rsidR="00AD2E4B" w:rsidRPr="005F5744">
        <w:rPr>
          <w:rFonts w:ascii="Times New Roman" w:hAnsi="Times New Roman" w:cs="Times New Roman"/>
          <w:sz w:val="24"/>
          <w:szCs w:val="24"/>
        </w:rPr>
        <w:t>о</w:t>
      </w:r>
      <w:r w:rsidR="00AD2E4B" w:rsidRPr="005F5744">
        <w:rPr>
          <w:rFonts w:ascii="Times New Roman" w:hAnsi="Times New Roman" w:cs="Times New Roman"/>
          <w:sz w:val="24"/>
          <w:szCs w:val="24"/>
        </w:rPr>
        <w:t>временный человек, впервые столкнувшись с природными кристаллами, чаще всего не верит, что эти многогранники не являются делом рук искусного мастера.</w:t>
      </w:r>
    </w:p>
    <w:p w:rsidR="00AD2E4B" w:rsidRPr="005F5744" w:rsidRDefault="00AD2E4B" w:rsidP="005F5744">
      <w:pPr>
        <w:spacing w:after="0"/>
        <w:ind w:firstLine="709"/>
        <w:jc w:val="both"/>
        <w:rPr>
          <w:rFonts w:ascii="Times New Roman" w:hAnsi="Times New Roman" w:cs="Times New Roman"/>
          <w:sz w:val="24"/>
          <w:szCs w:val="24"/>
        </w:rPr>
      </w:pPr>
      <w:r w:rsidRPr="005F5744">
        <w:rPr>
          <w:rFonts w:ascii="Times New Roman" w:hAnsi="Times New Roman" w:cs="Times New Roman"/>
          <w:sz w:val="24"/>
          <w:szCs w:val="24"/>
        </w:rPr>
        <w:t>Разнообразие и высокая стабильность свойств кристаллов, возможность целен</w:t>
      </w:r>
      <w:r w:rsidRPr="005F5744">
        <w:rPr>
          <w:rFonts w:ascii="Times New Roman" w:hAnsi="Times New Roman" w:cs="Times New Roman"/>
          <w:sz w:val="24"/>
          <w:szCs w:val="24"/>
        </w:rPr>
        <w:t>а</w:t>
      </w:r>
      <w:r w:rsidRPr="005F5744">
        <w:rPr>
          <w:rFonts w:ascii="Times New Roman" w:hAnsi="Times New Roman" w:cs="Times New Roman"/>
          <w:sz w:val="24"/>
          <w:szCs w:val="24"/>
        </w:rPr>
        <w:t>правленного изменения этих свойств обусловили широчайшее применени</w:t>
      </w:r>
      <w:r w:rsidR="0003073F" w:rsidRPr="005F5744">
        <w:rPr>
          <w:rFonts w:ascii="Times New Roman" w:hAnsi="Times New Roman" w:cs="Times New Roman"/>
          <w:sz w:val="24"/>
          <w:szCs w:val="24"/>
        </w:rPr>
        <w:t xml:space="preserve">е кристаллов в науке и технике, </w:t>
      </w:r>
      <w:r w:rsidRPr="005F5744">
        <w:rPr>
          <w:rFonts w:ascii="Times New Roman" w:hAnsi="Times New Roman" w:cs="Times New Roman"/>
          <w:sz w:val="24"/>
          <w:szCs w:val="24"/>
        </w:rPr>
        <w:t>в биологич</w:t>
      </w:r>
      <w:r w:rsidR="00F77868">
        <w:rPr>
          <w:rFonts w:ascii="Times New Roman" w:hAnsi="Times New Roman" w:cs="Times New Roman"/>
          <w:sz w:val="24"/>
          <w:szCs w:val="24"/>
        </w:rPr>
        <w:t>еских системах, в медицине и т.</w:t>
      </w:r>
      <w:r w:rsidRPr="005F5744">
        <w:rPr>
          <w:rFonts w:ascii="Times New Roman" w:hAnsi="Times New Roman" w:cs="Times New Roman"/>
          <w:sz w:val="24"/>
          <w:szCs w:val="24"/>
        </w:rPr>
        <w:t xml:space="preserve">д. Разнообразные запросы науки и техники вызвали появление целой отрасли промышленности </w:t>
      </w:r>
      <w:r w:rsidR="005F5744">
        <w:rPr>
          <w:rFonts w:ascii="Times New Roman" w:hAnsi="Times New Roman" w:cs="Times New Roman"/>
          <w:sz w:val="24"/>
          <w:szCs w:val="24"/>
        </w:rPr>
        <w:t>–</w:t>
      </w:r>
      <w:r w:rsidRPr="005F5744">
        <w:rPr>
          <w:rFonts w:ascii="Times New Roman" w:hAnsi="Times New Roman" w:cs="Times New Roman"/>
          <w:sz w:val="24"/>
          <w:szCs w:val="24"/>
        </w:rPr>
        <w:t xml:space="preserve"> производства си</w:t>
      </w:r>
      <w:r w:rsidRPr="005F5744">
        <w:rPr>
          <w:rFonts w:ascii="Times New Roman" w:hAnsi="Times New Roman" w:cs="Times New Roman"/>
          <w:sz w:val="24"/>
          <w:szCs w:val="24"/>
        </w:rPr>
        <w:t>н</w:t>
      </w:r>
      <w:r w:rsidRPr="005F5744">
        <w:rPr>
          <w:rFonts w:ascii="Times New Roman" w:hAnsi="Times New Roman" w:cs="Times New Roman"/>
          <w:sz w:val="24"/>
          <w:szCs w:val="24"/>
        </w:rPr>
        <w:t>тетических кристаллов.</w:t>
      </w:r>
    </w:p>
    <w:p w:rsidR="00A121FE" w:rsidRPr="005F5744" w:rsidRDefault="00A121FE" w:rsidP="004B5509">
      <w:pPr>
        <w:spacing w:after="120"/>
        <w:ind w:firstLine="709"/>
        <w:jc w:val="both"/>
        <w:rPr>
          <w:rFonts w:ascii="Times New Roman" w:hAnsi="Times New Roman" w:cs="Times New Roman"/>
          <w:sz w:val="24"/>
          <w:szCs w:val="24"/>
        </w:rPr>
      </w:pPr>
      <w:r w:rsidRPr="005F5744">
        <w:rPr>
          <w:rFonts w:ascii="Times New Roman" w:hAnsi="Times New Roman" w:cs="Times New Roman"/>
          <w:sz w:val="24"/>
          <w:szCs w:val="24"/>
        </w:rPr>
        <w:t>В этом году наша школьная нано</w:t>
      </w:r>
      <w:r w:rsidR="005C2C93">
        <w:rPr>
          <w:rFonts w:ascii="Times New Roman" w:hAnsi="Times New Roman" w:cs="Times New Roman"/>
          <w:sz w:val="24"/>
          <w:szCs w:val="24"/>
        </w:rPr>
        <w:t xml:space="preserve">технологическая </w:t>
      </w:r>
      <w:r w:rsidRPr="005F5744">
        <w:rPr>
          <w:rFonts w:ascii="Times New Roman" w:hAnsi="Times New Roman" w:cs="Times New Roman"/>
          <w:sz w:val="24"/>
          <w:szCs w:val="24"/>
        </w:rPr>
        <w:t>лаборатория была дооборудована ц</w:t>
      </w:r>
      <w:r w:rsidR="00DF3430">
        <w:rPr>
          <w:rFonts w:ascii="Times New Roman" w:hAnsi="Times New Roman" w:cs="Times New Roman"/>
          <w:sz w:val="24"/>
          <w:szCs w:val="24"/>
        </w:rPr>
        <w:t>ифровыми микроскопами «Альтами».</w:t>
      </w:r>
      <w:r w:rsidR="00DF3430" w:rsidRPr="00DF3430">
        <w:t xml:space="preserve"> </w:t>
      </w:r>
      <w:r w:rsidR="00DF3430" w:rsidRPr="00DF3430">
        <w:rPr>
          <w:rFonts w:ascii="Times New Roman" w:hAnsi="Times New Roman" w:cs="Times New Roman"/>
          <w:sz w:val="24"/>
          <w:szCs w:val="24"/>
        </w:rPr>
        <w:t>Цифровые микроскопы позволяют не только н</w:t>
      </w:r>
      <w:r w:rsidR="00DF3430" w:rsidRPr="00DF3430">
        <w:rPr>
          <w:rFonts w:ascii="Times New Roman" w:hAnsi="Times New Roman" w:cs="Times New Roman"/>
          <w:sz w:val="24"/>
          <w:szCs w:val="24"/>
        </w:rPr>
        <w:t>а</w:t>
      </w:r>
      <w:r w:rsidR="00DF3430" w:rsidRPr="00DF3430">
        <w:rPr>
          <w:rFonts w:ascii="Times New Roman" w:hAnsi="Times New Roman" w:cs="Times New Roman"/>
          <w:sz w:val="24"/>
          <w:szCs w:val="24"/>
        </w:rPr>
        <w:t>блюдать объек</w:t>
      </w:r>
      <w:r w:rsidR="005C2C93">
        <w:rPr>
          <w:rFonts w:ascii="Times New Roman" w:hAnsi="Times New Roman" w:cs="Times New Roman"/>
          <w:sz w:val="24"/>
          <w:szCs w:val="24"/>
        </w:rPr>
        <w:t xml:space="preserve">ты исследования, но и изучать их в динамике, а также </w:t>
      </w:r>
      <w:r w:rsidR="00DF3430" w:rsidRPr="00DF3430">
        <w:rPr>
          <w:rFonts w:ascii="Times New Roman" w:hAnsi="Times New Roman" w:cs="Times New Roman"/>
          <w:sz w:val="24"/>
          <w:szCs w:val="24"/>
        </w:rPr>
        <w:t xml:space="preserve">сохранять </w:t>
      </w:r>
      <w:r w:rsidR="00251FE8">
        <w:rPr>
          <w:rFonts w:ascii="Times New Roman" w:hAnsi="Times New Roman" w:cs="Times New Roman"/>
          <w:sz w:val="24"/>
          <w:szCs w:val="24"/>
        </w:rPr>
        <w:t>фото- и видео</w:t>
      </w:r>
      <w:r w:rsidR="00DF3430" w:rsidRPr="00DF3430">
        <w:rPr>
          <w:rFonts w:ascii="Times New Roman" w:hAnsi="Times New Roman" w:cs="Times New Roman"/>
          <w:sz w:val="24"/>
          <w:szCs w:val="24"/>
        </w:rPr>
        <w:t>изображения в цифровом формате</w:t>
      </w:r>
      <w:r w:rsidR="00251FE8">
        <w:rPr>
          <w:rFonts w:ascii="Times New Roman" w:hAnsi="Times New Roman" w:cs="Times New Roman"/>
          <w:sz w:val="24"/>
          <w:szCs w:val="24"/>
        </w:rPr>
        <w:t>.</w:t>
      </w:r>
      <w:r w:rsidR="00DF3430">
        <w:rPr>
          <w:rFonts w:ascii="Times New Roman" w:hAnsi="Times New Roman" w:cs="Times New Roman"/>
          <w:sz w:val="24"/>
          <w:szCs w:val="24"/>
        </w:rPr>
        <w:t xml:space="preserve"> С </w:t>
      </w:r>
      <w:r w:rsidR="00251FE8">
        <w:rPr>
          <w:rFonts w:ascii="Times New Roman" w:hAnsi="Times New Roman" w:cs="Times New Roman"/>
          <w:sz w:val="24"/>
          <w:szCs w:val="24"/>
        </w:rPr>
        <w:t xml:space="preserve">их </w:t>
      </w:r>
      <w:r w:rsidR="00DF3430">
        <w:rPr>
          <w:rFonts w:ascii="Times New Roman" w:hAnsi="Times New Roman" w:cs="Times New Roman"/>
          <w:sz w:val="24"/>
          <w:szCs w:val="24"/>
        </w:rPr>
        <w:t xml:space="preserve">помощью </w:t>
      </w:r>
      <w:r w:rsidRPr="005F5744">
        <w:rPr>
          <w:rFonts w:ascii="Times New Roman" w:hAnsi="Times New Roman" w:cs="Times New Roman"/>
          <w:sz w:val="24"/>
          <w:szCs w:val="24"/>
        </w:rPr>
        <w:t xml:space="preserve">нам </w:t>
      </w:r>
      <w:r w:rsidR="00DF3430">
        <w:rPr>
          <w:rFonts w:ascii="Times New Roman" w:hAnsi="Times New Roman" w:cs="Times New Roman"/>
          <w:sz w:val="24"/>
          <w:szCs w:val="24"/>
        </w:rPr>
        <w:t xml:space="preserve">удалось </w:t>
      </w:r>
      <w:r w:rsidRPr="005F5744">
        <w:rPr>
          <w:rFonts w:ascii="Times New Roman" w:hAnsi="Times New Roman" w:cs="Times New Roman"/>
          <w:sz w:val="24"/>
          <w:szCs w:val="24"/>
        </w:rPr>
        <w:t>заглянуть в волше</w:t>
      </w:r>
      <w:r w:rsidRPr="005F5744">
        <w:rPr>
          <w:rFonts w:ascii="Times New Roman" w:hAnsi="Times New Roman" w:cs="Times New Roman"/>
          <w:sz w:val="24"/>
          <w:szCs w:val="24"/>
        </w:rPr>
        <w:t>б</w:t>
      </w:r>
      <w:r w:rsidRPr="005F5744">
        <w:rPr>
          <w:rFonts w:ascii="Times New Roman" w:hAnsi="Times New Roman" w:cs="Times New Roman"/>
          <w:sz w:val="24"/>
          <w:szCs w:val="24"/>
        </w:rPr>
        <w:t xml:space="preserve">ный мир кристаллов и приоткрыть некоторые его тайны. </w:t>
      </w:r>
    </w:p>
    <w:p w:rsidR="004B5509" w:rsidRDefault="007E764E" w:rsidP="004B5509">
      <w:pPr>
        <w:spacing w:after="0"/>
        <w:jc w:val="both"/>
        <w:rPr>
          <w:rFonts w:ascii="Times New Roman" w:hAnsi="Times New Roman" w:cs="Times New Roman"/>
          <w:caps/>
          <w:sz w:val="24"/>
        </w:rPr>
      </w:pPr>
      <w:r w:rsidRPr="004B5509">
        <w:rPr>
          <w:rFonts w:ascii="Times New Roman" w:hAnsi="Times New Roman" w:cs="Times New Roman"/>
          <w:caps/>
          <w:sz w:val="24"/>
        </w:rPr>
        <w:t>Цель работы:</w:t>
      </w:r>
    </w:p>
    <w:p w:rsidR="006B4173" w:rsidRPr="001E1AE5" w:rsidRDefault="002F5EB5" w:rsidP="002F5EB5">
      <w:pPr>
        <w:spacing w:after="120"/>
        <w:ind w:firstLine="708"/>
        <w:rPr>
          <w:rFonts w:ascii="Times New Roman" w:hAnsi="Times New Roman" w:cs="Times New Roman"/>
          <w:i/>
          <w:iCs/>
          <w:sz w:val="24"/>
        </w:rPr>
      </w:pPr>
      <w:r>
        <w:rPr>
          <w:rFonts w:ascii="Times New Roman" w:hAnsi="Times New Roman" w:cs="Times New Roman"/>
          <w:i/>
          <w:iCs/>
          <w:sz w:val="24"/>
        </w:rPr>
        <w:t xml:space="preserve">Разработка </w:t>
      </w:r>
      <w:r w:rsidR="00395851">
        <w:rPr>
          <w:rFonts w:ascii="Times New Roman" w:hAnsi="Times New Roman" w:cs="Times New Roman"/>
          <w:i/>
          <w:iCs/>
          <w:sz w:val="24"/>
        </w:rPr>
        <w:t>методики получения микропрепаратов кристаллов и исследование их с помощью цифрового микроскопа.</w:t>
      </w:r>
    </w:p>
    <w:p w:rsidR="00FE4906" w:rsidRPr="004B5509" w:rsidRDefault="00FE4906" w:rsidP="004B5509">
      <w:pPr>
        <w:spacing w:after="0"/>
        <w:rPr>
          <w:rFonts w:ascii="Times New Roman" w:hAnsi="Times New Roman" w:cs="Times New Roman"/>
          <w:caps/>
          <w:sz w:val="24"/>
        </w:rPr>
      </w:pPr>
      <w:r w:rsidRPr="004B5509">
        <w:rPr>
          <w:rFonts w:ascii="Times New Roman" w:hAnsi="Times New Roman" w:cs="Times New Roman"/>
          <w:caps/>
          <w:sz w:val="24"/>
        </w:rPr>
        <w:t xml:space="preserve">Задачи: </w:t>
      </w:r>
    </w:p>
    <w:p w:rsidR="006B4173" w:rsidRPr="001E1AE5" w:rsidRDefault="006B4173" w:rsidP="001E1AE5">
      <w:pPr>
        <w:pStyle w:val="a3"/>
        <w:numPr>
          <w:ilvl w:val="0"/>
          <w:numId w:val="2"/>
        </w:numPr>
        <w:rPr>
          <w:rFonts w:ascii="Times New Roman" w:hAnsi="Times New Roman" w:cs="Times New Roman"/>
          <w:i/>
          <w:sz w:val="24"/>
        </w:rPr>
      </w:pPr>
      <w:r w:rsidRPr="001E1AE5">
        <w:rPr>
          <w:rFonts w:ascii="Times New Roman" w:hAnsi="Times New Roman" w:cs="Times New Roman"/>
          <w:i/>
          <w:sz w:val="24"/>
        </w:rPr>
        <w:t>изучить</w:t>
      </w:r>
      <w:r w:rsidR="001E35E7">
        <w:rPr>
          <w:rFonts w:ascii="Times New Roman" w:hAnsi="Times New Roman" w:cs="Times New Roman"/>
          <w:i/>
          <w:sz w:val="24"/>
        </w:rPr>
        <w:t xml:space="preserve"> </w:t>
      </w:r>
      <w:r w:rsidRPr="001E1AE5">
        <w:rPr>
          <w:rFonts w:ascii="Times New Roman" w:hAnsi="Times New Roman" w:cs="Times New Roman"/>
          <w:i/>
          <w:sz w:val="24"/>
        </w:rPr>
        <w:t xml:space="preserve"> материал из разных исто</w:t>
      </w:r>
      <w:r w:rsidRPr="001E1AE5">
        <w:rPr>
          <w:rFonts w:ascii="Times New Roman" w:hAnsi="Times New Roman" w:cs="Times New Roman"/>
          <w:i/>
          <w:sz w:val="24"/>
        </w:rPr>
        <w:t>ч</w:t>
      </w:r>
      <w:r w:rsidRPr="001E1AE5">
        <w:rPr>
          <w:rFonts w:ascii="Times New Roman" w:hAnsi="Times New Roman" w:cs="Times New Roman"/>
          <w:i/>
          <w:sz w:val="24"/>
        </w:rPr>
        <w:t xml:space="preserve">ников </w:t>
      </w:r>
      <w:r w:rsidR="00447B76" w:rsidRPr="001E1AE5">
        <w:rPr>
          <w:rFonts w:ascii="Times New Roman" w:hAnsi="Times New Roman" w:cs="Times New Roman"/>
          <w:i/>
          <w:sz w:val="24"/>
        </w:rPr>
        <w:t>о</w:t>
      </w:r>
      <w:r w:rsidRPr="001E1AE5">
        <w:rPr>
          <w:rFonts w:ascii="Times New Roman" w:hAnsi="Times New Roman" w:cs="Times New Roman"/>
          <w:i/>
          <w:sz w:val="24"/>
        </w:rPr>
        <w:t xml:space="preserve"> </w:t>
      </w:r>
      <w:r w:rsidR="00AC34CE">
        <w:rPr>
          <w:rFonts w:ascii="Times New Roman" w:hAnsi="Times New Roman" w:cs="Times New Roman"/>
          <w:i/>
          <w:sz w:val="24"/>
        </w:rPr>
        <w:t>методах</w:t>
      </w:r>
      <w:r w:rsidR="004B5509" w:rsidRPr="001E1AE5">
        <w:rPr>
          <w:rFonts w:ascii="Times New Roman" w:hAnsi="Times New Roman" w:cs="Times New Roman"/>
          <w:i/>
          <w:sz w:val="24"/>
        </w:rPr>
        <w:t xml:space="preserve"> получения кристаллов, их форме, видах, свойствах и областях пр</w:t>
      </w:r>
      <w:r w:rsidR="004B5509" w:rsidRPr="001E1AE5">
        <w:rPr>
          <w:rFonts w:ascii="Times New Roman" w:hAnsi="Times New Roman" w:cs="Times New Roman"/>
          <w:i/>
          <w:sz w:val="24"/>
        </w:rPr>
        <w:t>и</w:t>
      </w:r>
      <w:r w:rsidR="004B5509" w:rsidRPr="001E1AE5">
        <w:rPr>
          <w:rFonts w:ascii="Times New Roman" w:hAnsi="Times New Roman" w:cs="Times New Roman"/>
          <w:i/>
          <w:sz w:val="24"/>
        </w:rPr>
        <w:t xml:space="preserve">менения; </w:t>
      </w:r>
    </w:p>
    <w:p w:rsidR="00AC34CE" w:rsidRPr="00ED4A4D" w:rsidRDefault="00AC34CE" w:rsidP="00AC34CE">
      <w:pPr>
        <w:pStyle w:val="a3"/>
        <w:numPr>
          <w:ilvl w:val="0"/>
          <w:numId w:val="2"/>
        </w:numPr>
        <w:rPr>
          <w:rFonts w:ascii="Times New Roman" w:hAnsi="Times New Roman" w:cs="Times New Roman"/>
          <w:i/>
          <w:sz w:val="24"/>
        </w:rPr>
      </w:pPr>
      <w:r>
        <w:rPr>
          <w:rFonts w:ascii="Times New Roman" w:hAnsi="Times New Roman" w:cs="Times New Roman"/>
          <w:i/>
          <w:sz w:val="24"/>
        </w:rPr>
        <w:t>апробировать опытно-экспериментальным путем методику получения кристаллов некоторых солей из растворов и исследовать форму полученных кристаллов с пом</w:t>
      </w:r>
      <w:r>
        <w:rPr>
          <w:rFonts w:ascii="Times New Roman" w:hAnsi="Times New Roman" w:cs="Times New Roman"/>
          <w:i/>
          <w:sz w:val="24"/>
        </w:rPr>
        <w:t>о</w:t>
      </w:r>
      <w:r>
        <w:rPr>
          <w:rFonts w:ascii="Times New Roman" w:hAnsi="Times New Roman" w:cs="Times New Roman"/>
          <w:i/>
          <w:sz w:val="24"/>
        </w:rPr>
        <w:t>щью цифрового микроскопа;</w:t>
      </w:r>
    </w:p>
    <w:p w:rsidR="00CF25F0" w:rsidRDefault="00FE4906" w:rsidP="001E1AE5">
      <w:pPr>
        <w:pStyle w:val="a3"/>
        <w:numPr>
          <w:ilvl w:val="0"/>
          <w:numId w:val="2"/>
        </w:numPr>
        <w:rPr>
          <w:rFonts w:ascii="Times New Roman" w:hAnsi="Times New Roman" w:cs="Times New Roman"/>
          <w:i/>
          <w:sz w:val="24"/>
        </w:rPr>
      </w:pPr>
      <w:r w:rsidRPr="00AC34CE">
        <w:rPr>
          <w:rFonts w:ascii="Times New Roman" w:hAnsi="Times New Roman" w:cs="Times New Roman"/>
          <w:i/>
          <w:sz w:val="24"/>
        </w:rPr>
        <w:t>исследовать</w:t>
      </w:r>
      <w:r w:rsidR="00ED4A4D" w:rsidRPr="00AC34CE">
        <w:rPr>
          <w:rFonts w:ascii="Times New Roman" w:hAnsi="Times New Roman" w:cs="Times New Roman"/>
          <w:i/>
          <w:sz w:val="24"/>
        </w:rPr>
        <w:t xml:space="preserve"> влияние примесей</w:t>
      </w:r>
      <w:r w:rsidRPr="00AC34CE">
        <w:rPr>
          <w:rFonts w:ascii="Times New Roman" w:hAnsi="Times New Roman" w:cs="Times New Roman"/>
          <w:i/>
          <w:sz w:val="24"/>
        </w:rPr>
        <w:t xml:space="preserve"> на форму кристаллов поваренной соли.</w:t>
      </w:r>
    </w:p>
    <w:p w:rsidR="00511A81" w:rsidRDefault="00511A81" w:rsidP="0025119A">
      <w:pPr>
        <w:ind w:firstLine="360"/>
        <w:jc w:val="both"/>
        <w:rPr>
          <w:rFonts w:ascii="Times New Roman" w:hAnsi="Times New Roman" w:cs="Times New Roman"/>
          <w:sz w:val="24"/>
        </w:rPr>
      </w:pPr>
      <w:r w:rsidRPr="0025119A">
        <w:rPr>
          <w:rFonts w:ascii="Times New Roman" w:hAnsi="Times New Roman" w:cs="Times New Roman"/>
          <w:sz w:val="24"/>
        </w:rPr>
        <w:lastRenderedPageBreak/>
        <w:t>Все опыты проводились в школьной нанотехнологической лаборатории. В работе и</w:t>
      </w:r>
      <w:r w:rsidRPr="0025119A">
        <w:rPr>
          <w:rFonts w:ascii="Times New Roman" w:hAnsi="Times New Roman" w:cs="Times New Roman"/>
          <w:sz w:val="24"/>
        </w:rPr>
        <w:t>с</w:t>
      </w:r>
      <w:r w:rsidRPr="0025119A">
        <w:rPr>
          <w:rFonts w:ascii="Times New Roman" w:hAnsi="Times New Roman" w:cs="Times New Roman"/>
          <w:sz w:val="24"/>
        </w:rPr>
        <w:t xml:space="preserve">пользованы снимки, сделанные </w:t>
      </w:r>
      <w:r w:rsidR="0025119A" w:rsidRPr="0025119A">
        <w:rPr>
          <w:rFonts w:ascii="Times New Roman" w:hAnsi="Times New Roman" w:cs="Times New Roman"/>
          <w:sz w:val="24"/>
        </w:rPr>
        <w:t>учащимися 10-х классов на занятиях кружка «Вещество и процесс под микроскопом».</w:t>
      </w:r>
    </w:p>
    <w:p w:rsidR="0025119A" w:rsidRPr="0025119A" w:rsidRDefault="0025119A" w:rsidP="0025119A">
      <w:pPr>
        <w:ind w:firstLine="360"/>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24800" behindDoc="1" locked="0" layoutInCell="1" allowOverlap="1">
            <wp:simplePos x="0" y="0"/>
            <wp:positionH relativeFrom="column">
              <wp:posOffset>714375</wp:posOffset>
            </wp:positionH>
            <wp:positionV relativeFrom="paragraph">
              <wp:posOffset>79375</wp:posOffset>
            </wp:positionV>
            <wp:extent cx="4476115" cy="3348990"/>
            <wp:effectExtent l="19050" t="0" r="635" b="0"/>
            <wp:wrapTight wrapText="bothSides">
              <wp:wrapPolygon edited="0">
                <wp:start x="-92" y="0"/>
                <wp:lineTo x="-92" y="21502"/>
                <wp:lineTo x="21603" y="21502"/>
                <wp:lineTo x="21603" y="0"/>
                <wp:lineTo x="-92" y="0"/>
              </wp:wrapPolygon>
            </wp:wrapTight>
            <wp:docPr id="59" name="Рисунок 58" descr="DSCF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76.jpg"/>
                    <pic:cNvPicPr/>
                  </pic:nvPicPr>
                  <pic:blipFill>
                    <a:blip r:embed="rId9" cstate="print"/>
                    <a:stretch>
                      <a:fillRect/>
                    </a:stretch>
                  </pic:blipFill>
                  <pic:spPr>
                    <a:xfrm>
                      <a:off x="0" y="0"/>
                      <a:ext cx="4476115" cy="3348990"/>
                    </a:xfrm>
                    <a:prstGeom prst="rect">
                      <a:avLst/>
                    </a:prstGeom>
                  </pic:spPr>
                </pic:pic>
              </a:graphicData>
            </a:graphic>
          </wp:anchor>
        </w:drawing>
      </w:r>
    </w:p>
    <w:p w:rsidR="0025119A" w:rsidRDefault="0025119A"/>
    <w:p w:rsidR="0025119A" w:rsidRDefault="0025119A">
      <w:pPr>
        <w:rPr>
          <w:rFonts w:asciiTheme="majorHAnsi" w:eastAsiaTheme="majorEastAsia" w:hAnsiTheme="majorHAnsi" w:cstheme="majorBidi"/>
          <w:color w:val="17365D" w:themeColor="text2" w:themeShade="BF"/>
          <w:spacing w:val="5"/>
          <w:kern w:val="28"/>
          <w:sz w:val="36"/>
          <w:szCs w:val="52"/>
        </w:rPr>
      </w:pPr>
      <w:r>
        <w:rPr>
          <w:noProof/>
          <w:lang w:eastAsia="ru-RU"/>
        </w:rPr>
        <w:drawing>
          <wp:anchor distT="0" distB="0" distL="114300" distR="114300" simplePos="0" relativeHeight="251723776" behindDoc="1" locked="0" layoutInCell="1" allowOverlap="1">
            <wp:simplePos x="0" y="0"/>
            <wp:positionH relativeFrom="column">
              <wp:posOffset>788035</wp:posOffset>
            </wp:positionH>
            <wp:positionV relativeFrom="paragraph">
              <wp:posOffset>3298190</wp:posOffset>
            </wp:positionV>
            <wp:extent cx="4403725" cy="3306445"/>
            <wp:effectExtent l="19050" t="0" r="0" b="0"/>
            <wp:wrapTight wrapText="bothSides">
              <wp:wrapPolygon edited="0">
                <wp:start x="-93" y="0"/>
                <wp:lineTo x="-93" y="21529"/>
                <wp:lineTo x="21584" y="21529"/>
                <wp:lineTo x="21584" y="0"/>
                <wp:lineTo x="-93" y="0"/>
              </wp:wrapPolygon>
            </wp:wrapTight>
            <wp:docPr id="58" name="Рисунок 57" descr="DSCF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75.jpg"/>
                    <pic:cNvPicPr/>
                  </pic:nvPicPr>
                  <pic:blipFill>
                    <a:blip r:embed="rId10" cstate="print"/>
                    <a:stretch>
                      <a:fillRect/>
                    </a:stretch>
                  </pic:blipFill>
                  <pic:spPr>
                    <a:xfrm>
                      <a:off x="0" y="0"/>
                      <a:ext cx="4403725" cy="3306445"/>
                    </a:xfrm>
                    <a:prstGeom prst="rect">
                      <a:avLst/>
                    </a:prstGeom>
                  </pic:spPr>
                </pic:pic>
              </a:graphicData>
            </a:graphic>
          </wp:anchor>
        </w:drawing>
      </w:r>
      <w:r>
        <w:br w:type="page"/>
      </w:r>
    </w:p>
    <w:p w:rsidR="006B4173" w:rsidRPr="004D2F7A" w:rsidRDefault="00AC34CE" w:rsidP="00AC34CE">
      <w:pPr>
        <w:pStyle w:val="ad"/>
      </w:pPr>
      <w:r>
        <w:lastRenderedPageBreak/>
        <w:t xml:space="preserve">Глава 1. </w:t>
      </w:r>
      <w:r w:rsidR="009E4043">
        <w:t>Кристаллические премудрости</w:t>
      </w:r>
    </w:p>
    <w:p w:rsidR="00CF25F0" w:rsidRPr="004D2F7A" w:rsidRDefault="00AC34CE" w:rsidP="00AC34CE">
      <w:pPr>
        <w:pStyle w:val="2"/>
      </w:pPr>
      <w:r>
        <w:t xml:space="preserve">1.1. </w:t>
      </w:r>
      <w:r w:rsidR="005F5744" w:rsidRPr="004D2F7A">
        <w:t>Кристаллическое и аморфное состояние твердого вещества</w:t>
      </w:r>
    </w:p>
    <w:p w:rsidR="004D2F7A" w:rsidRDefault="005F5744" w:rsidP="004D2F7A">
      <w:pPr>
        <w:spacing w:after="0"/>
        <w:ind w:firstLine="360"/>
        <w:jc w:val="both"/>
        <w:rPr>
          <w:rFonts w:ascii="Times New Roman" w:hAnsi="Times New Roman" w:cs="Times New Roman"/>
          <w:sz w:val="24"/>
        </w:rPr>
      </w:pPr>
      <w:r w:rsidRPr="004D2F7A">
        <w:rPr>
          <w:rFonts w:ascii="Times New Roman" w:hAnsi="Times New Roman" w:cs="Times New Roman"/>
          <w:sz w:val="24"/>
        </w:rPr>
        <w:t>Твердые тела могут существовать в двух существенно различных состояниях, отл</w:t>
      </w:r>
      <w:r w:rsidRPr="004D2F7A">
        <w:rPr>
          <w:rFonts w:ascii="Times New Roman" w:hAnsi="Times New Roman" w:cs="Times New Roman"/>
          <w:sz w:val="24"/>
        </w:rPr>
        <w:t>и</w:t>
      </w:r>
      <w:r w:rsidRPr="004D2F7A">
        <w:rPr>
          <w:rFonts w:ascii="Times New Roman" w:hAnsi="Times New Roman" w:cs="Times New Roman"/>
          <w:sz w:val="24"/>
        </w:rPr>
        <w:t>чающихся своим внутренним строением, и, соответственно, свойствами. Это кристалл</w:t>
      </w:r>
      <w:r w:rsidRPr="004D2F7A">
        <w:rPr>
          <w:rFonts w:ascii="Times New Roman" w:hAnsi="Times New Roman" w:cs="Times New Roman"/>
          <w:sz w:val="24"/>
        </w:rPr>
        <w:t>и</w:t>
      </w:r>
      <w:r w:rsidRPr="004D2F7A">
        <w:rPr>
          <w:rFonts w:ascii="Times New Roman" w:hAnsi="Times New Roman" w:cs="Times New Roman"/>
          <w:sz w:val="24"/>
        </w:rPr>
        <w:t xml:space="preserve">ческое и аморфное состояние твердых тел. </w:t>
      </w:r>
    </w:p>
    <w:p w:rsidR="00DA1A95" w:rsidRPr="00DA1A95" w:rsidRDefault="00DA1A95" w:rsidP="00345D22">
      <w:pPr>
        <w:spacing w:after="0"/>
        <w:ind w:firstLine="357"/>
        <w:jc w:val="both"/>
        <w:rPr>
          <w:rFonts w:ascii="Times New Roman" w:hAnsi="Times New Roman" w:cs="Times New Roman"/>
          <w:sz w:val="24"/>
        </w:rPr>
      </w:pPr>
      <w:r w:rsidRPr="00DA1A95">
        <w:rPr>
          <w:rFonts w:ascii="Times New Roman" w:hAnsi="Times New Roman" w:cs="Times New Roman"/>
          <w:bCs/>
          <w:sz w:val="24"/>
        </w:rPr>
        <w:t>Кристаллы – твердые тела, атомы, ионы или молекулы которых образуют упорядоче</w:t>
      </w:r>
      <w:r w:rsidRPr="00DA1A95">
        <w:rPr>
          <w:rFonts w:ascii="Times New Roman" w:hAnsi="Times New Roman" w:cs="Times New Roman"/>
          <w:bCs/>
          <w:sz w:val="24"/>
        </w:rPr>
        <w:t>н</w:t>
      </w:r>
      <w:r w:rsidRPr="00DA1A95">
        <w:rPr>
          <w:rFonts w:ascii="Times New Roman" w:hAnsi="Times New Roman" w:cs="Times New Roman"/>
          <w:bCs/>
          <w:sz w:val="24"/>
        </w:rPr>
        <w:t>ную периодическую структуру (кристаллическую решетку).</w:t>
      </w:r>
      <w:r w:rsidRPr="00DA1A95">
        <w:rPr>
          <w:rFonts w:ascii="Times New Roman" w:hAnsi="Times New Roman" w:cs="Times New Roman"/>
          <w:sz w:val="24"/>
        </w:rPr>
        <w:t xml:space="preserve"> Причем этот пространстве</w:t>
      </w:r>
      <w:r w:rsidRPr="00DA1A95">
        <w:rPr>
          <w:rFonts w:ascii="Times New Roman" w:hAnsi="Times New Roman" w:cs="Times New Roman"/>
          <w:sz w:val="24"/>
        </w:rPr>
        <w:t>н</w:t>
      </w:r>
      <w:r w:rsidRPr="00DA1A95">
        <w:rPr>
          <w:rFonts w:ascii="Times New Roman" w:hAnsi="Times New Roman" w:cs="Times New Roman"/>
          <w:sz w:val="24"/>
        </w:rPr>
        <w:t>ный порядок сохраняется на огромных «по атомным масштабам» расстояниях. Атомы, находящиеся на противоположных гранях монокристалла, могут быть удалены на десятки сантиметров, и в то же время они, будто чувствуя друг друга, располагаются параллельно. При этом между ними находятся миллиарды других атомов, так же четко взаимно расп</w:t>
      </w:r>
      <w:r w:rsidRPr="00DA1A95">
        <w:rPr>
          <w:rFonts w:ascii="Times New Roman" w:hAnsi="Times New Roman" w:cs="Times New Roman"/>
          <w:sz w:val="24"/>
        </w:rPr>
        <w:t>о</w:t>
      </w:r>
      <w:r w:rsidRPr="00DA1A95">
        <w:rPr>
          <w:rFonts w:ascii="Times New Roman" w:hAnsi="Times New Roman" w:cs="Times New Roman"/>
          <w:sz w:val="24"/>
        </w:rPr>
        <w:t xml:space="preserve">ложенных. </w:t>
      </w:r>
    </w:p>
    <w:p w:rsidR="00DA1A95" w:rsidRDefault="00DA1A95" w:rsidP="00DA1A95">
      <w:pPr>
        <w:spacing w:after="0"/>
        <w:ind w:firstLine="360"/>
        <w:jc w:val="both"/>
        <w:rPr>
          <w:rFonts w:ascii="Times New Roman" w:hAnsi="Times New Roman" w:cs="Times New Roman"/>
          <w:sz w:val="24"/>
        </w:rPr>
      </w:pPr>
      <w:r w:rsidRPr="004D2F7A">
        <w:rPr>
          <w:rFonts w:ascii="Times New Roman" w:hAnsi="Times New Roman" w:cs="Times New Roman"/>
          <w:sz w:val="24"/>
        </w:rPr>
        <w:t>Если весь кусок вещества представляет собой один кристалл, то такое тело называется монокристаллом или просто кристаллом. В других случаях тело представляет собой мн</w:t>
      </w:r>
      <w:r w:rsidRPr="004D2F7A">
        <w:rPr>
          <w:rFonts w:ascii="Times New Roman" w:hAnsi="Times New Roman" w:cs="Times New Roman"/>
          <w:sz w:val="24"/>
        </w:rPr>
        <w:t>о</w:t>
      </w:r>
      <w:r w:rsidRPr="004D2F7A">
        <w:rPr>
          <w:rFonts w:ascii="Times New Roman" w:hAnsi="Times New Roman" w:cs="Times New Roman"/>
          <w:sz w:val="24"/>
        </w:rPr>
        <w:t>жество мелких кристалликов, причудливо сросшихся между собой, например, кусок р</w:t>
      </w:r>
      <w:r w:rsidRPr="004D2F7A">
        <w:rPr>
          <w:rFonts w:ascii="Times New Roman" w:hAnsi="Times New Roman" w:cs="Times New Roman"/>
          <w:sz w:val="24"/>
        </w:rPr>
        <w:t>а</w:t>
      </w:r>
      <w:r w:rsidRPr="004D2F7A">
        <w:rPr>
          <w:rFonts w:ascii="Times New Roman" w:hAnsi="Times New Roman" w:cs="Times New Roman"/>
          <w:sz w:val="24"/>
        </w:rPr>
        <w:t>финада. Такие тела называют поликристаллическими.</w:t>
      </w:r>
    </w:p>
    <w:p w:rsidR="00345D22" w:rsidRPr="00345D22" w:rsidRDefault="00345D22" w:rsidP="00345D22">
      <w:pPr>
        <w:spacing w:after="0"/>
        <w:ind w:firstLine="360"/>
        <w:jc w:val="both"/>
        <w:rPr>
          <w:rFonts w:ascii="Times New Roman" w:hAnsi="Times New Roman" w:cs="Times New Roman"/>
          <w:sz w:val="24"/>
          <w:szCs w:val="24"/>
        </w:rPr>
      </w:pPr>
      <w:r w:rsidRPr="00345D22">
        <w:rPr>
          <w:rFonts w:ascii="Times New Roman" w:hAnsi="Times New Roman" w:cs="Times New Roman"/>
          <w:sz w:val="24"/>
          <w:szCs w:val="24"/>
        </w:rPr>
        <w:t>Кристаллическое состояние характеризуется наличием четко выделяемых естестве</w:t>
      </w:r>
      <w:r w:rsidRPr="00345D22">
        <w:rPr>
          <w:rFonts w:ascii="Times New Roman" w:hAnsi="Times New Roman" w:cs="Times New Roman"/>
          <w:sz w:val="24"/>
          <w:szCs w:val="24"/>
        </w:rPr>
        <w:t>н</w:t>
      </w:r>
      <w:r w:rsidRPr="00345D22">
        <w:rPr>
          <w:rFonts w:ascii="Times New Roman" w:hAnsi="Times New Roman" w:cs="Times New Roman"/>
          <w:sz w:val="24"/>
          <w:szCs w:val="24"/>
        </w:rPr>
        <w:t>ных граней, образующих между собой определенные углы. Кристаллы могут иметь от ч</w:t>
      </w:r>
      <w:r w:rsidRPr="00345D22">
        <w:rPr>
          <w:rFonts w:ascii="Times New Roman" w:hAnsi="Times New Roman" w:cs="Times New Roman"/>
          <w:sz w:val="24"/>
          <w:szCs w:val="24"/>
        </w:rPr>
        <w:t>е</w:t>
      </w:r>
      <w:r w:rsidRPr="00345D22">
        <w:rPr>
          <w:rFonts w:ascii="Times New Roman" w:hAnsi="Times New Roman" w:cs="Times New Roman"/>
          <w:sz w:val="24"/>
          <w:szCs w:val="24"/>
        </w:rPr>
        <w:t xml:space="preserve">тырех до нескольких сотен граней. Но при этом они обладают замечательным свойством </w:t>
      </w:r>
      <w:r>
        <w:rPr>
          <w:rFonts w:ascii="Times New Roman" w:hAnsi="Times New Roman" w:cs="Times New Roman"/>
          <w:sz w:val="24"/>
          <w:szCs w:val="24"/>
        </w:rPr>
        <w:t>–</w:t>
      </w:r>
      <w:r w:rsidRPr="00345D22">
        <w:rPr>
          <w:rFonts w:ascii="Times New Roman" w:hAnsi="Times New Roman" w:cs="Times New Roman"/>
          <w:sz w:val="24"/>
          <w:szCs w:val="24"/>
        </w:rPr>
        <w:t xml:space="preserve"> какими бы ни были размеры, форма и число граней одного и того же кристалла, все пл</w:t>
      </w:r>
      <w:r w:rsidRPr="00345D22">
        <w:rPr>
          <w:rFonts w:ascii="Times New Roman" w:hAnsi="Times New Roman" w:cs="Times New Roman"/>
          <w:sz w:val="24"/>
          <w:szCs w:val="24"/>
        </w:rPr>
        <w:t>о</w:t>
      </w:r>
      <w:r w:rsidRPr="00345D22">
        <w:rPr>
          <w:rFonts w:ascii="Times New Roman" w:hAnsi="Times New Roman" w:cs="Times New Roman"/>
          <w:sz w:val="24"/>
          <w:szCs w:val="24"/>
        </w:rPr>
        <w:t>ские грани пересекаются друг с другом под определенными углами. Углы между соотве</w:t>
      </w:r>
      <w:r w:rsidRPr="00345D22">
        <w:rPr>
          <w:rFonts w:ascii="Times New Roman" w:hAnsi="Times New Roman" w:cs="Times New Roman"/>
          <w:sz w:val="24"/>
          <w:szCs w:val="24"/>
        </w:rPr>
        <w:t>т</w:t>
      </w:r>
      <w:r w:rsidRPr="00345D22">
        <w:rPr>
          <w:rFonts w:ascii="Times New Roman" w:hAnsi="Times New Roman" w:cs="Times New Roman"/>
          <w:sz w:val="24"/>
          <w:szCs w:val="24"/>
        </w:rPr>
        <w:t xml:space="preserve">ственными гранями всегда одинаковы. </w:t>
      </w:r>
    </w:p>
    <w:p w:rsidR="00345D22" w:rsidRPr="00345D22" w:rsidRDefault="00345D22" w:rsidP="00345D22">
      <w:pPr>
        <w:spacing w:after="0"/>
        <w:ind w:firstLine="360"/>
        <w:jc w:val="both"/>
        <w:rPr>
          <w:rFonts w:ascii="Times New Roman" w:hAnsi="Times New Roman" w:cs="Times New Roman"/>
          <w:sz w:val="24"/>
          <w:szCs w:val="24"/>
        </w:rPr>
      </w:pPr>
      <w:r w:rsidRPr="00345D22">
        <w:rPr>
          <w:rFonts w:ascii="Times New Roman" w:hAnsi="Times New Roman" w:cs="Times New Roman"/>
          <w:sz w:val="24"/>
          <w:szCs w:val="24"/>
        </w:rPr>
        <w:t>Кристаллы каменной соли, например, могут иметь форму куба, параллелепипеда, призмы или тела более сложной формы, но всегда их грани пересекаются под прямыми углами. Грани кварца имеют форму неправильных шестиугольников, но углы между гр</w:t>
      </w:r>
      <w:r w:rsidRPr="00345D22">
        <w:rPr>
          <w:rFonts w:ascii="Times New Roman" w:hAnsi="Times New Roman" w:cs="Times New Roman"/>
          <w:sz w:val="24"/>
          <w:szCs w:val="24"/>
        </w:rPr>
        <w:t>а</w:t>
      </w:r>
      <w:r w:rsidRPr="00345D22">
        <w:rPr>
          <w:rFonts w:ascii="Times New Roman" w:hAnsi="Times New Roman" w:cs="Times New Roman"/>
          <w:sz w:val="24"/>
          <w:szCs w:val="24"/>
        </w:rPr>
        <w:t>нями всегда одни и те же – 120°.</w:t>
      </w:r>
    </w:p>
    <w:p w:rsidR="00345D22" w:rsidRPr="00345D22" w:rsidRDefault="00345D22" w:rsidP="00345D22">
      <w:pPr>
        <w:spacing w:after="0"/>
        <w:ind w:firstLine="360"/>
        <w:jc w:val="both"/>
        <w:rPr>
          <w:rFonts w:ascii="Times New Roman" w:hAnsi="Times New Roman" w:cs="Times New Roman"/>
          <w:sz w:val="24"/>
          <w:szCs w:val="24"/>
        </w:rPr>
      </w:pPr>
      <w:r w:rsidRPr="00345D22">
        <w:rPr>
          <w:rFonts w:ascii="Times New Roman" w:hAnsi="Times New Roman" w:cs="Times New Roman"/>
          <w:sz w:val="24"/>
          <w:szCs w:val="24"/>
        </w:rPr>
        <w:t xml:space="preserve">Закон постоянства углов, открытый в 1669 г. датчанином Николаем Стено, является важнейшим законом науки о кристаллах — </w:t>
      </w:r>
      <w:r w:rsidRPr="00345D22">
        <w:rPr>
          <w:rFonts w:ascii="Times New Roman" w:hAnsi="Times New Roman" w:cs="Times New Roman"/>
          <w:b/>
          <w:bCs/>
          <w:sz w:val="24"/>
          <w:szCs w:val="24"/>
        </w:rPr>
        <w:t>кристаллографии.</w:t>
      </w:r>
      <w:r w:rsidRPr="00345D22">
        <w:rPr>
          <w:rFonts w:ascii="Times New Roman" w:hAnsi="Times New Roman" w:cs="Times New Roman"/>
          <w:sz w:val="24"/>
          <w:szCs w:val="24"/>
        </w:rPr>
        <w:t xml:space="preserve"> </w:t>
      </w:r>
    </w:p>
    <w:p w:rsidR="00DA1A95" w:rsidRPr="004D2F7A" w:rsidRDefault="00152A9D" w:rsidP="00DA1A95">
      <w:pPr>
        <w:spacing w:after="0"/>
        <w:ind w:firstLine="360"/>
        <w:jc w:val="both"/>
        <w:rPr>
          <w:rFonts w:ascii="Times New Roman" w:hAnsi="Times New Roman" w:cs="Times New Roman"/>
          <w:sz w:val="24"/>
        </w:rPr>
      </w:pPr>
      <w:r w:rsidRPr="00152A9D">
        <w:rPr>
          <w:rFonts w:ascii="Times New Roman" w:hAnsi="Times New Roman" w:cs="Times New Roman"/>
          <w:sz w:val="24"/>
        </w:rPr>
        <w:t xml:space="preserve">Упорядоченное расположение атомов сочетается в кристаллах с анизотропией </w:t>
      </w:r>
      <w:r>
        <w:rPr>
          <w:rFonts w:ascii="Times New Roman" w:hAnsi="Times New Roman" w:cs="Times New Roman"/>
          <w:sz w:val="24"/>
        </w:rPr>
        <w:t>–</w:t>
      </w:r>
      <w:r w:rsidRPr="00152A9D">
        <w:rPr>
          <w:rFonts w:ascii="Times New Roman" w:hAnsi="Times New Roman" w:cs="Times New Roman"/>
          <w:sz w:val="24"/>
        </w:rPr>
        <w:t xml:space="preserve"> ра</w:t>
      </w:r>
      <w:r w:rsidRPr="00152A9D">
        <w:rPr>
          <w:rFonts w:ascii="Times New Roman" w:hAnsi="Times New Roman" w:cs="Times New Roman"/>
          <w:sz w:val="24"/>
        </w:rPr>
        <w:t>з</w:t>
      </w:r>
      <w:r w:rsidRPr="00152A9D">
        <w:rPr>
          <w:rFonts w:ascii="Times New Roman" w:hAnsi="Times New Roman" w:cs="Times New Roman"/>
          <w:sz w:val="24"/>
        </w:rPr>
        <w:t>личием оптических, электрических и механических свойств по разным направлениям.</w:t>
      </w:r>
      <w:r w:rsidRPr="00152A9D">
        <w:rPr>
          <w:sz w:val="24"/>
        </w:rPr>
        <w:t xml:space="preserve"> </w:t>
      </w:r>
      <w:r w:rsidR="00DA1A95" w:rsidRPr="004D2F7A">
        <w:rPr>
          <w:rFonts w:ascii="Times New Roman" w:hAnsi="Times New Roman" w:cs="Times New Roman"/>
          <w:sz w:val="24"/>
        </w:rPr>
        <w:t>В поликристаллах принято говорить о средних значениях физических величин, поскольку вдоль любого выбранного направления найдутся отдельные кристаллы, как угодно орие</w:t>
      </w:r>
      <w:r w:rsidR="00DA1A95" w:rsidRPr="004D2F7A">
        <w:rPr>
          <w:rFonts w:ascii="Times New Roman" w:hAnsi="Times New Roman" w:cs="Times New Roman"/>
          <w:sz w:val="24"/>
        </w:rPr>
        <w:t>н</w:t>
      </w:r>
      <w:r w:rsidR="00DA1A95" w:rsidRPr="004D2F7A">
        <w:rPr>
          <w:rFonts w:ascii="Times New Roman" w:hAnsi="Times New Roman" w:cs="Times New Roman"/>
          <w:sz w:val="24"/>
        </w:rPr>
        <w:t>тированные внутри тела.</w:t>
      </w:r>
    </w:p>
    <w:p w:rsidR="00152A9D" w:rsidRDefault="00DA1A95" w:rsidP="00DA1A95">
      <w:pPr>
        <w:spacing w:after="0"/>
        <w:ind w:firstLine="360"/>
        <w:jc w:val="both"/>
        <w:rPr>
          <w:rFonts w:ascii="Times New Roman" w:hAnsi="Times New Roman" w:cs="Times New Roman"/>
          <w:sz w:val="24"/>
        </w:rPr>
      </w:pPr>
      <w:r w:rsidRPr="004D2F7A">
        <w:rPr>
          <w:rFonts w:ascii="Times New Roman" w:hAnsi="Times New Roman" w:cs="Times New Roman"/>
          <w:sz w:val="24"/>
        </w:rPr>
        <w:t>Второй вид твердого состояния</w:t>
      </w:r>
      <w:r w:rsidR="00152A9D">
        <w:rPr>
          <w:rFonts w:ascii="Times New Roman" w:hAnsi="Times New Roman" w:cs="Times New Roman"/>
          <w:sz w:val="24"/>
        </w:rPr>
        <w:t xml:space="preserve"> –</w:t>
      </w:r>
      <w:r w:rsidRPr="004D2F7A">
        <w:rPr>
          <w:rFonts w:ascii="Times New Roman" w:hAnsi="Times New Roman" w:cs="Times New Roman"/>
          <w:sz w:val="24"/>
        </w:rPr>
        <w:t xml:space="preserve"> аморфное состояние. </w:t>
      </w:r>
      <w:r w:rsidR="00152A9D" w:rsidRPr="00152A9D">
        <w:rPr>
          <w:rFonts w:ascii="Times New Roman" w:hAnsi="Times New Roman" w:cs="Times New Roman"/>
          <w:sz w:val="24"/>
        </w:rPr>
        <w:t xml:space="preserve">Ам́орфные веществ́а (от др.-греч. </w:t>
      </w:r>
      <w:r w:rsidR="00152A9D" w:rsidRPr="00152A9D">
        <w:rPr>
          <w:rFonts w:ascii="Tahoma" w:hAnsi="Tahoma" w:cs="Tahoma"/>
          <w:sz w:val="24"/>
        </w:rPr>
        <w:t>ἀ</w:t>
      </w:r>
      <w:r w:rsidR="00152A9D" w:rsidRPr="00152A9D">
        <w:rPr>
          <w:rFonts w:ascii="Times New Roman" w:hAnsi="Times New Roman" w:cs="Times New Roman"/>
          <w:sz w:val="24"/>
        </w:rPr>
        <w:t xml:space="preserve"> «не-» и μορφή «вид, форма») не имеют </w:t>
      </w:r>
      <w:r w:rsidR="00152A9D">
        <w:rPr>
          <w:rFonts w:ascii="Times New Roman" w:hAnsi="Times New Roman" w:cs="Times New Roman"/>
          <w:sz w:val="24"/>
        </w:rPr>
        <w:t>упорядоченной</w:t>
      </w:r>
      <w:r w:rsidR="00152A9D" w:rsidRPr="00152A9D">
        <w:rPr>
          <w:rFonts w:ascii="Times New Roman" w:hAnsi="Times New Roman" w:cs="Times New Roman"/>
          <w:sz w:val="24"/>
        </w:rPr>
        <w:t xml:space="preserve"> структуры и в отличие от кристаллов не расщепляются с обра</w:t>
      </w:r>
      <w:r w:rsidR="00152A9D">
        <w:rPr>
          <w:rFonts w:ascii="Times New Roman" w:hAnsi="Times New Roman" w:cs="Times New Roman"/>
          <w:sz w:val="24"/>
        </w:rPr>
        <w:t>зованием кристаллических граней;</w:t>
      </w:r>
      <w:r w:rsidR="00152A9D" w:rsidRPr="00152A9D">
        <w:rPr>
          <w:rFonts w:ascii="Times New Roman" w:hAnsi="Times New Roman" w:cs="Times New Roman"/>
          <w:sz w:val="24"/>
        </w:rPr>
        <w:t xml:space="preserve"> как правило </w:t>
      </w:r>
      <w:r w:rsidR="00152A9D">
        <w:rPr>
          <w:rFonts w:ascii="Times New Roman" w:hAnsi="Times New Roman" w:cs="Times New Roman"/>
          <w:sz w:val="24"/>
        </w:rPr>
        <w:t>они</w:t>
      </w:r>
      <w:r w:rsidR="00152A9D" w:rsidRPr="00152A9D">
        <w:rPr>
          <w:rFonts w:ascii="Times New Roman" w:hAnsi="Times New Roman" w:cs="Times New Roman"/>
          <w:sz w:val="24"/>
        </w:rPr>
        <w:t xml:space="preserve"> изотропны, то есть не обнаруживают различных свойств в разных направлениях, не имеют определённой точки плавления.</w:t>
      </w:r>
    </w:p>
    <w:p w:rsidR="00DA1A95" w:rsidRPr="004D2F7A" w:rsidRDefault="00DA1A95" w:rsidP="00DA1A95">
      <w:pPr>
        <w:spacing w:after="0"/>
        <w:ind w:firstLine="360"/>
        <w:jc w:val="both"/>
        <w:rPr>
          <w:rFonts w:ascii="Times New Roman" w:hAnsi="Times New Roman" w:cs="Times New Roman"/>
          <w:sz w:val="24"/>
        </w:rPr>
      </w:pPr>
      <w:r w:rsidRPr="004D2F7A">
        <w:rPr>
          <w:rFonts w:ascii="Times New Roman" w:hAnsi="Times New Roman" w:cs="Times New Roman"/>
          <w:sz w:val="24"/>
        </w:rPr>
        <w:t>Некоторые вещества могут находиться в любом из этих двух состояний.</w:t>
      </w:r>
      <w:r w:rsidR="00152A9D">
        <w:rPr>
          <w:rFonts w:ascii="Times New Roman" w:hAnsi="Times New Roman" w:cs="Times New Roman"/>
          <w:sz w:val="24"/>
        </w:rPr>
        <w:t xml:space="preserve"> </w:t>
      </w:r>
      <w:r w:rsidRPr="004D2F7A">
        <w:rPr>
          <w:rFonts w:ascii="Times New Roman" w:hAnsi="Times New Roman" w:cs="Times New Roman"/>
          <w:sz w:val="24"/>
        </w:rPr>
        <w:t>Например, е</w:t>
      </w:r>
      <w:r w:rsidRPr="004D2F7A">
        <w:rPr>
          <w:rFonts w:ascii="Times New Roman" w:hAnsi="Times New Roman" w:cs="Times New Roman"/>
          <w:sz w:val="24"/>
        </w:rPr>
        <w:t>с</w:t>
      </w:r>
      <w:r w:rsidRPr="004D2F7A">
        <w:rPr>
          <w:rFonts w:ascii="Times New Roman" w:hAnsi="Times New Roman" w:cs="Times New Roman"/>
          <w:sz w:val="24"/>
        </w:rPr>
        <w:t>ли расплавить кристаллический кварц (температура плавления около 1700° С), то при о</w:t>
      </w:r>
      <w:r w:rsidRPr="004D2F7A">
        <w:rPr>
          <w:rFonts w:ascii="Times New Roman" w:hAnsi="Times New Roman" w:cs="Times New Roman"/>
          <w:sz w:val="24"/>
        </w:rPr>
        <w:t>х</w:t>
      </w:r>
      <w:r w:rsidRPr="004D2F7A">
        <w:rPr>
          <w:rFonts w:ascii="Times New Roman" w:hAnsi="Times New Roman" w:cs="Times New Roman"/>
          <w:sz w:val="24"/>
        </w:rPr>
        <w:t>лаждении он образует плавленый кварц с</w:t>
      </w:r>
      <w:r w:rsidR="00152A9D">
        <w:rPr>
          <w:rFonts w:ascii="Times New Roman" w:hAnsi="Times New Roman" w:cs="Times New Roman"/>
          <w:sz w:val="24"/>
        </w:rPr>
        <w:t xml:space="preserve"> </w:t>
      </w:r>
      <w:r w:rsidRPr="004D2F7A">
        <w:rPr>
          <w:rFonts w:ascii="Times New Roman" w:hAnsi="Times New Roman" w:cs="Times New Roman"/>
          <w:sz w:val="24"/>
        </w:rPr>
        <w:t>другими физическими свойствами,</w:t>
      </w:r>
      <w:r w:rsidR="00152A9D">
        <w:rPr>
          <w:rFonts w:ascii="Times New Roman" w:hAnsi="Times New Roman" w:cs="Times New Roman"/>
          <w:sz w:val="24"/>
        </w:rPr>
        <w:t xml:space="preserve"> </w:t>
      </w:r>
      <w:r w:rsidRPr="004D2F7A">
        <w:rPr>
          <w:rFonts w:ascii="Times New Roman" w:hAnsi="Times New Roman" w:cs="Times New Roman"/>
          <w:sz w:val="24"/>
        </w:rPr>
        <w:t>одинаков</w:t>
      </w:r>
      <w:r w:rsidRPr="004D2F7A">
        <w:rPr>
          <w:rFonts w:ascii="Times New Roman" w:hAnsi="Times New Roman" w:cs="Times New Roman"/>
          <w:sz w:val="24"/>
        </w:rPr>
        <w:t>ы</w:t>
      </w:r>
      <w:r w:rsidRPr="004D2F7A">
        <w:rPr>
          <w:rFonts w:ascii="Times New Roman" w:hAnsi="Times New Roman" w:cs="Times New Roman"/>
          <w:sz w:val="24"/>
        </w:rPr>
        <w:t xml:space="preserve">ми по всем направлениям. Аморфное состояние - неустойчивое состояние твердых тел. </w:t>
      </w:r>
      <w:r w:rsidRPr="004D2F7A">
        <w:rPr>
          <w:rFonts w:ascii="Times New Roman" w:hAnsi="Times New Roman" w:cs="Times New Roman"/>
          <w:sz w:val="24"/>
        </w:rPr>
        <w:lastRenderedPageBreak/>
        <w:t>Будучи предоставлены сами себе, они стремятся со временем перейти в кристаллическую форму, хотя этот процесс может занимать годы и даже десятилетия.</w:t>
      </w:r>
    </w:p>
    <w:p w:rsidR="003317E4" w:rsidRPr="003317E4" w:rsidRDefault="00AC34CE" w:rsidP="00AC34CE">
      <w:pPr>
        <w:pStyle w:val="2"/>
      </w:pPr>
      <w:r>
        <w:t>1.</w:t>
      </w:r>
      <w:r w:rsidR="003317E4" w:rsidRPr="003317E4">
        <w:t>2. Форма кристаллов</w:t>
      </w:r>
    </w:p>
    <w:p w:rsidR="003317E4" w:rsidRPr="003317E4" w:rsidRDefault="003317E4" w:rsidP="003317E4">
      <w:pPr>
        <w:spacing w:after="0"/>
        <w:ind w:firstLine="360"/>
        <w:jc w:val="both"/>
        <w:rPr>
          <w:rFonts w:ascii="Times New Roman" w:hAnsi="Times New Roman" w:cs="Times New Roman"/>
          <w:sz w:val="24"/>
        </w:rPr>
      </w:pPr>
      <w:r w:rsidRPr="003317E4">
        <w:rPr>
          <w:rFonts w:ascii="Times New Roman" w:hAnsi="Times New Roman" w:cs="Times New Roman"/>
          <w:sz w:val="24"/>
        </w:rPr>
        <w:t xml:space="preserve">Атомы </w:t>
      </w:r>
      <w:r w:rsidR="00921077">
        <w:rPr>
          <w:rFonts w:ascii="Times New Roman" w:hAnsi="Times New Roman" w:cs="Times New Roman"/>
          <w:sz w:val="24"/>
        </w:rPr>
        <w:t>могут выстраиваться в достаточно</w:t>
      </w:r>
      <w:r w:rsidRPr="003317E4">
        <w:rPr>
          <w:rFonts w:ascii="Times New Roman" w:hAnsi="Times New Roman" w:cs="Times New Roman"/>
          <w:sz w:val="24"/>
        </w:rPr>
        <w:t xml:space="preserve"> причудливые структуры, напоминающие тетраэдры, параллелепипеды, икосаэдры и прочие геометрические фигуры. В науке о кр</w:t>
      </w:r>
      <w:r w:rsidRPr="003317E4">
        <w:rPr>
          <w:rFonts w:ascii="Times New Roman" w:hAnsi="Times New Roman" w:cs="Times New Roman"/>
          <w:sz w:val="24"/>
        </w:rPr>
        <w:t>и</w:t>
      </w:r>
      <w:r w:rsidRPr="003317E4">
        <w:rPr>
          <w:rFonts w:ascii="Times New Roman" w:hAnsi="Times New Roman" w:cs="Times New Roman"/>
          <w:sz w:val="24"/>
        </w:rPr>
        <w:t>сталлах — кристаллографии — в зависимости от симметрии расположения атомов выд</w:t>
      </w:r>
      <w:r w:rsidRPr="003317E4">
        <w:rPr>
          <w:rFonts w:ascii="Times New Roman" w:hAnsi="Times New Roman" w:cs="Times New Roman"/>
          <w:sz w:val="24"/>
        </w:rPr>
        <w:t>е</w:t>
      </w:r>
      <w:r w:rsidRPr="003317E4">
        <w:rPr>
          <w:rFonts w:ascii="Times New Roman" w:hAnsi="Times New Roman" w:cs="Times New Roman"/>
          <w:sz w:val="24"/>
        </w:rPr>
        <w:t>ляют 6 кристаллических групп, которые распадаются на 32 класса. В результате получае</w:t>
      </w:r>
      <w:r w:rsidRPr="003317E4">
        <w:rPr>
          <w:rFonts w:ascii="Times New Roman" w:hAnsi="Times New Roman" w:cs="Times New Roman"/>
          <w:sz w:val="24"/>
        </w:rPr>
        <w:t>т</w:t>
      </w:r>
      <w:r w:rsidRPr="003317E4">
        <w:rPr>
          <w:rFonts w:ascii="Times New Roman" w:hAnsi="Times New Roman" w:cs="Times New Roman"/>
          <w:sz w:val="24"/>
        </w:rPr>
        <w:t>ся несколько сотен различных форм макроорганизации кристаллических тел. Причем на форму монокристалла влияет не только форма элементарной атомной ячейки, но и те у</w:t>
      </w:r>
      <w:r w:rsidRPr="003317E4">
        <w:rPr>
          <w:rFonts w:ascii="Times New Roman" w:hAnsi="Times New Roman" w:cs="Times New Roman"/>
          <w:sz w:val="24"/>
        </w:rPr>
        <w:t>с</w:t>
      </w:r>
      <w:r w:rsidRPr="003317E4">
        <w:rPr>
          <w:rFonts w:ascii="Times New Roman" w:hAnsi="Times New Roman" w:cs="Times New Roman"/>
          <w:sz w:val="24"/>
        </w:rPr>
        <w:t>ловия, в которых происходит рост кристалла. В целом мир кристаллов удивительно ра</w:t>
      </w:r>
      <w:r w:rsidRPr="003317E4">
        <w:rPr>
          <w:rFonts w:ascii="Times New Roman" w:hAnsi="Times New Roman" w:cs="Times New Roman"/>
          <w:sz w:val="24"/>
        </w:rPr>
        <w:t>з</w:t>
      </w:r>
      <w:r w:rsidRPr="003317E4">
        <w:rPr>
          <w:rFonts w:ascii="Times New Roman" w:hAnsi="Times New Roman" w:cs="Times New Roman"/>
          <w:sz w:val="24"/>
        </w:rPr>
        <w:t>нообразен и красив.</w:t>
      </w:r>
    </w:p>
    <w:p w:rsidR="003317E4" w:rsidRPr="003317E4" w:rsidRDefault="003317E4" w:rsidP="003317E4">
      <w:pPr>
        <w:spacing w:after="0"/>
        <w:ind w:firstLine="360"/>
        <w:jc w:val="both"/>
        <w:rPr>
          <w:rFonts w:ascii="Times New Roman" w:hAnsi="Times New Roman" w:cs="Times New Roman"/>
          <w:sz w:val="28"/>
        </w:rPr>
      </w:pPr>
      <w:r w:rsidRPr="003317E4">
        <w:rPr>
          <w:rFonts w:ascii="Times New Roman" w:hAnsi="Times New Roman" w:cs="Times New Roman"/>
          <w:noProof/>
          <w:sz w:val="28"/>
          <w:lang w:eastAsia="ru-RU"/>
        </w:rPr>
        <w:drawing>
          <wp:anchor distT="0" distB="0" distL="114300" distR="114300" simplePos="0" relativeHeight="251681792" behindDoc="1" locked="0" layoutInCell="1" allowOverlap="1">
            <wp:simplePos x="0" y="0"/>
            <wp:positionH relativeFrom="column">
              <wp:posOffset>65405</wp:posOffset>
            </wp:positionH>
            <wp:positionV relativeFrom="paragraph">
              <wp:posOffset>132080</wp:posOffset>
            </wp:positionV>
            <wp:extent cx="5945505" cy="3391535"/>
            <wp:effectExtent l="19050" t="0" r="0" b="0"/>
            <wp:wrapTight wrapText="bothSides">
              <wp:wrapPolygon edited="0">
                <wp:start x="-69" y="0"/>
                <wp:lineTo x="-69" y="364"/>
                <wp:lineTo x="831" y="1941"/>
                <wp:lineTo x="-69" y="3882"/>
                <wp:lineTo x="761" y="5824"/>
                <wp:lineTo x="692" y="7401"/>
                <wp:lineTo x="-69" y="8007"/>
                <wp:lineTo x="-69" y="8735"/>
                <wp:lineTo x="900" y="9706"/>
                <wp:lineTo x="554" y="10191"/>
                <wp:lineTo x="761" y="13588"/>
                <wp:lineTo x="-69" y="14680"/>
                <wp:lineTo x="-69" y="15530"/>
                <wp:lineTo x="4153" y="15530"/>
                <wp:lineTo x="3460" y="16015"/>
                <wp:lineTo x="3114" y="16622"/>
                <wp:lineTo x="3114" y="17471"/>
                <wp:lineTo x="208" y="19048"/>
                <wp:lineTo x="208" y="19533"/>
                <wp:lineTo x="692" y="21353"/>
                <wp:lineTo x="900" y="21475"/>
                <wp:lineTo x="969" y="21475"/>
                <wp:lineTo x="21109" y="21475"/>
                <wp:lineTo x="21109" y="19412"/>
                <wp:lineTo x="21455" y="18927"/>
                <wp:lineTo x="21455" y="18441"/>
                <wp:lineTo x="21109" y="17471"/>
                <wp:lineTo x="21178" y="16015"/>
                <wp:lineTo x="16610" y="15530"/>
                <wp:lineTo x="12665" y="15530"/>
                <wp:lineTo x="21316" y="14559"/>
                <wp:lineTo x="20970" y="8614"/>
                <wp:lineTo x="19517" y="8371"/>
                <wp:lineTo x="10797" y="7765"/>
                <wp:lineTo x="20417" y="7401"/>
                <wp:lineTo x="20901" y="7158"/>
                <wp:lineTo x="20278" y="5824"/>
                <wp:lineTo x="21524" y="5702"/>
                <wp:lineTo x="21593" y="4610"/>
                <wp:lineTo x="21524" y="3640"/>
                <wp:lineTo x="20555" y="3033"/>
                <wp:lineTo x="18340" y="1941"/>
                <wp:lineTo x="18409" y="1456"/>
                <wp:lineTo x="13980" y="0"/>
                <wp:lineTo x="12319" y="0"/>
                <wp:lineTo x="-69" y="0"/>
              </wp:wrapPolygon>
            </wp:wrapTight>
            <wp:docPr id="37" name="Рисунок 1" descr="формы кристаллов"/>
            <wp:cNvGraphicFramePr/>
            <a:graphic xmlns:a="http://schemas.openxmlformats.org/drawingml/2006/main">
              <a:graphicData uri="http://schemas.openxmlformats.org/drawingml/2006/picture">
                <pic:pic xmlns:pic="http://schemas.openxmlformats.org/drawingml/2006/picture">
                  <pic:nvPicPr>
                    <pic:cNvPr id="5" name="Picture 9" descr="формы кристаллов"/>
                    <pic:cNvPicPr>
                      <a:picLocks noChangeAspect="1" noChangeArrowheads="1"/>
                    </pic:cNvPicPr>
                  </pic:nvPicPr>
                  <pic:blipFill>
                    <a:blip r:embed="rId11" cstate="print"/>
                    <a:srcRect/>
                    <a:stretch>
                      <a:fillRect/>
                    </a:stretch>
                  </pic:blipFill>
                  <pic:spPr bwMode="auto">
                    <a:xfrm>
                      <a:off x="0" y="0"/>
                      <a:ext cx="5945505" cy="3391535"/>
                    </a:xfrm>
                    <a:prstGeom prst="rect">
                      <a:avLst/>
                    </a:prstGeom>
                    <a:noFill/>
                    <a:ln w="9525">
                      <a:noFill/>
                      <a:miter lim="800000"/>
                      <a:headEnd/>
                      <a:tailEnd/>
                    </a:ln>
                  </pic:spPr>
                </pic:pic>
              </a:graphicData>
            </a:graphic>
          </wp:anchor>
        </w:drawing>
      </w:r>
    </w:p>
    <w:p w:rsidR="003317E4" w:rsidRDefault="003317E4" w:rsidP="004D2F7A">
      <w:pPr>
        <w:ind w:firstLine="360"/>
        <w:jc w:val="both"/>
        <w:rPr>
          <w:bCs/>
        </w:rPr>
      </w:pPr>
    </w:p>
    <w:p w:rsidR="003317E4" w:rsidRDefault="003317E4" w:rsidP="004D2F7A">
      <w:pPr>
        <w:ind w:firstLine="360"/>
        <w:jc w:val="both"/>
        <w:rPr>
          <w:bCs/>
        </w:rPr>
      </w:pPr>
    </w:p>
    <w:p w:rsidR="003317E4" w:rsidRDefault="003317E4" w:rsidP="004D2F7A">
      <w:pPr>
        <w:ind w:firstLine="360"/>
        <w:jc w:val="both"/>
        <w:rPr>
          <w:bCs/>
        </w:rPr>
      </w:pPr>
    </w:p>
    <w:p w:rsidR="003317E4" w:rsidRDefault="003317E4" w:rsidP="004D2F7A">
      <w:pPr>
        <w:ind w:firstLine="360"/>
        <w:jc w:val="both"/>
        <w:rPr>
          <w:bCs/>
        </w:rPr>
      </w:pPr>
    </w:p>
    <w:p w:rsidR="003317E4" w:rsidRDefault="003317E4" w:rsidP="004D2F7A">
      <w:pPr>
        <w:ind w:firstLine="360"/>
        <w:jc w:val="both"/>
        <w:rPr>
          <w:bCs/>
        </w:rPr>
      </w:pPr>
    </w:p>
    <w:p w:rsidR="003317E4" w:rsidRPr="003317E4" w:rsidRDefault="003317E4" w:rsidP="003317E4">
      <w:pPr>
        <w:ind w:firstLine="360"/>
        <w:jc w:val="both"/>
        <w:rPr>
          <w:rFonts w:ascii="Times New Roman" w:hAnsi="Times New Roman" w:cs="Times New Roman"/>
          <w:sz w:val="24"/>
        </w:rPr>
      </w:pPr>
      <w:r w:rsidRPr="003317E4">
        <w:rPr>
          <w:rFonts w:ascii="Times New Roman" w:hAnsi="Times New Roman" w:cs="Times New Roman"/>
          <w:sz w:val="24"/>
        </w:rPr>
        <w:t>Кристаллизоваться могут не только простейшие неорганические соединения, но и сложные полимерные и белковые молекулы, а также вирусные частицы. Такого рода м</w:t>
      </w:r>
      <w:r w:rsidRPr="003317E4">
        <w:rPr>
          <w:rFonts w:ascii="Times New Roman" w:hAnsi="Times New Roman" w:cs="Times New Roman"/>
          <w:sz w:val="24"/>
        </w:rPr>
        <w:t>о</w:t>
      </w:r>
      <w:r w:rsidRPr="003317E4">
        <w:rPr>
          <w:rFonts w:ascii="Times New Roman" w:hAnsi="Times New Roman" w:cs="Times New Roman"/>
          <w:sz w:val="24"/>
        </w:rPr>
        <w:t>лекулярные и биологические кристаллы, конечно же, не отличаются красотой и прочн</w:t>
      </w:r>
      <w:r w:rsidRPr="003317E4">
        <w:rPr>
          <w:rFonts w:ascii="Times New Roman" w:hAnsi="Times New Roman" w:cs="Times New Roman"/>
          <w:sz w:val="24"/>
        </w:rPr>
        <w:t>о</w:t>
      </w:r>
      <w:r w:rsidRPr="003317E4">
        <w:rPr>
          <w:rFonts w:ascii="Times New Roman" w:hAnsi="Times New Roman" w:cs="Times New Roman"/>
          <w:sz w:val="24"/>
        </w:rPr>
        <w:t xml:space="preserve">стью «настоящих» твердых кристаллов, но в остальном </w:t>
      </w:r>
      <w:r>
        <w:rPr>
          <w:rFonts w:ascii="Times New Roman" w:hAnsi="Times New Roman" w:cs="Times New Roman"/>
          <w:sz w:val="24"/>
        </w:rPr>
        <w:t>–</w:t>
      </w:r>
      <w:r w:rsidRPr="003317E4">
        <w:rPr>
          <w:rFonts w:ascii="Times New Roman" w:hAnsi="Times New Roman" w:cs="Times New Roman"/>
          <w:sz w:val="24"/>
        </w:rPr>
        <w:t xml:space="preserve"> подобны им. Самоорганизация неживой материи бывает достаточно необычной и принимает не только форму строгих и ровных кубиков и пирамид, но и причудливых фрактальных</w:t>
      </w:r>
      <w:r w:rsidR="003D1E40">
        <w:rPr>
          <w:rStyle w:val="aa"/>
          <w:rFonts w:ascii="Times New Roman" w:hAnsi="Times New Roman" w:cs="Times New Roman"/>
          <w:sz w:val="24"/>
        </w:rPr>
        <w:footnoteReference w:id="1"/>
      </w:r>
      <w:r w:rsidRPr="003317E4">
        <w:rPr>
          <w:rFonts w:ascii="Times New Roman" w:hAnsi="Times New Roman" w:cs="Times New Roman"/>
          <w:sz w:val="24"/>
        </w:rPr>
        <w:t xml:space="preserve"> структур, похожих на дер</w:t>
      </w:r>
      <w:r w:rsidRPr="003317E4">
        <w:rPr>
          <w:rFonts w:ascii="Times New Roman" w:hAnsi="Times New Roman" w:cs="Times New Roman"/>
          <w:sz w:val="24"/>
        </w:rPr>
        <w:t>е</w:t>
      </w:r>
      <w:r w:rsidRPr="003317E4">
        <w:rPr>
          <w:rFonts w:ascii="Times New Roman" w:hAnsi="Times New Roman" w:cs="Times New Roman"/>
          <w:sz w:val="24"/>
        </w:rPr>
        <w:t xml:space="preserve">вья или снежинки. </w:t>
      </w:r>
    </w:p>
    <w:p w:rsidR="003D1E40" w:rsidRDefault="003D1E40">
      <w:r>
        <w:br w:type="page"/>
      </w:r>
    </w:p>
    <w:p w:rsidR="003D1E40" w:rsidRDefault="00AC34CE" w:rsidP="00AC34CE">
      <w:pPr>
        <w:pStyle w:val="2"/>
      </w:pPr>
      <w:r>
        <w:lastRenderedPageBreak/>
        <w:t>1.</w:t>
      </w:r>
      <w:r w:rsidR="003D1E40" w:rsidRPr="003D1E40">
        <w:t xml:space="preserve">3. </w:t>
      </w:r>
      <w:r w:rsidR="005465DE">
        <w:t>Природные кристаллы</w:t>
      </w:r>
    </w:p>
    <w:p w:rsidR="003D1E40" w:rsidRPr="003D1E40" w:rsidRDefault="003D1E40" w:rsidP="003D1E40">
      <w:pPr>
        <w:spacing w:after="0"/>
        <w:ind w:firstLine="357"/>
        <w:jc w:val="both"/>
        <w:rPr>
          <w:rFonts w:ascii="Times New Roman" w:hAnsi="Times New Roman" w:cs="Times New Roman"/>
          <w:sz w:val="24"/>
          <w:szCs w:val="24"/>
        </w:rPr>
      </w:pPr>
      <w:r w:rsidRPr="003D1E40">
        <w:rPr>
          <w:rFonts w:ascii="Times New Roman" w:hAnsi="Times New Roman" w:cs="Times New Roman"/>
          <w:sz w:val="24"/>
          <w:szCs w:val="24"/>
        </w:rPr>
        <w:t>Кристаллы в природе образуются тремя способами: из расплава, из растворов, из газа. Ярким примером кристаллизации из расплава служит образование льда из воды или же процесс образования вулканических пород. Вытесняемая из земной коры лава содержит элементы в разупорядоченном состоянии. При охлаждении атомы элементов притягив</w:t>
      </w:r>
      <w:r w:rsidRPr="003D1E40">
        <w:rPr>
          <w:rFonts w:ascii="Times New Roman" w:hAnsi="Times New Roman" w:cs="Times New Roman"/>
          <w:sz w:val="24"/>
          <w:szCs w:val="24"/>
        </w:rPr>
        <w:t>а</w:t>
      </w:r>
      <w:r w:rsidRPr="003D1E40">
        <w:rPr>
          <w:rFonts w:ascii="Times New Roman" w:hAnsi="Times New Roman" w:cs="Times New Roman"/>
          <w:sz w:val="24"/>
          <w:szCs w:val="24"/>
        </w:rPr>
        <w:t>ются друг к другу, образуя кристаллы различных минералов. К сожалению, гладкие грани у них не образуются из-за того, что они мешают друг другу расти, увеличиваясь в размере. Кристаллы из растворов имеют более гладкие наружные грани. В качестве примера пр</w:t>
      </w:r>
      <w:r w:rsidRPr="003D1E40">
        <w:rPr>
          <w:rFonts w:ascii="Times New Roman" w:hAnsi="Times New Roman" w:cs="Times New Roman"/>
          <w:sz w:val="24"/>
          <w:szCs w:val="24"/>
        </w:rPr>
        <w:t>и</w:t>
      </w:r>
      <w:r w:rsidRPr="003D1E40">
        <w:rPr>
          <w:rFonts w:ascii="Times New Roman" w:hAnsi="Times New Roman" w:cs="Times New Roman"/>
          <w:sz w:val="24"/>
          <w:szCs w:val="24"/>
        </w:rPr>
        <w:t>ведем образование соли, выпавшей из морской воды. Испарение воды из раствора ведет к появлению концентрата. Хлорид натрия образуется путем притягивания положительно заряженных ионов натрия к отрицательно заряженным ионам хлора. Благодаря налож</w:t>
      </w:r>
      <w:r w:rsidRPr="003D1E40">
        <w:rPr>
          <w:rFonts w:ascii="Times New Roman" w:hAnsi="Times New Roman" w:cs="Times New Roman"/>
          <w:sz w:val="24"/>
          <w:szCs w:val="24"/>
        </w:rPr>
        <w:t>е</w:t>
      </w:r>
      <w:r w:rsidRPr="003D1E40">
        <w:rPr>
          <w:rFonts w:ascii="Times New Roman" w:hAnsi="Times New Roman" w:cs="Times New Roman"/>
          <w:sz w:val="24"/>
          <w:szCs w:val="24"/>
        </w:rPr>
        <w:t>нию хлорида натрия, слоя за слоем, растет кристалл. Снежинки – это кристаллы, образ</w:t>
      </w:r>
      <w:r w:rsidRPr="003D1E40">
        <w:rPr>
          <w:rFonts w:ascii="Times New Roman" w:hAnsi="Times New Roman" w:cs="Times New Roman"/>
          <w:sz w:val="24"/>
          <w:szCs w:val="24"/>
        </w:rPr>
        <w:t>о</w:t>
      </w:r>
      <w:r w:rsidRPr="003D1E40">
        <w:rPr>
          <w:rFonts w:ascii="Times New Roman" w:hAnsi="Times New Roman" w:cs="Times New Roman"/>
          <w:sz w:val="24"/>
          <w:szCs w:val="24"/>
        </w:rPr>
        <w:t>ванные из газа, при охлаждении которого электрические силы притяжения объединяют молекулы в кристаллическое твердое вещество.</w:t>
      </w:r>
    </w:p>
    <w:p w:rsidR="003D1E40" w:rsidRPr="003D1E40" w:rsidRDefault="003D1E40" w:rsidP="003D1E40">
      <w:pPr>
        <w:spacing w:after="0"/>
        <w:ind w:firstLine="357"/>
        <w:jc w:val="both"/>
        <w:rPr>
          <w:rFonts w:ascii="Times New Roman" w:hAnsi="Times New Roman" w:cs="Times New Roman"/>
          <w:sz w:val="24"/>
          <w:szCs w:val="24"/>
        </w:rPr>
      </w:pPr>
      <w:r w:rsidRPr="003D1E40">
        <w:rPr>
          <w:rFonts w:ascii="Times New Roman" w:hAnsi="Times New Roman" w:cs="Times New Roman"/>
          <w:sz w:val="24"/>
          <w:szCs w:val="24"/>
        </w:rPr>
        <w:t>Многие кристаллы являются продуктами жизнедеятельности организмов</w:t>
      </w:r>
      <w:r>
        <w:rPr>
          <w:rFonts w:ascii="Times New Roman" w:hAnsi="Times New Roman" w:cs="Times New Roman"/>
          <w:sz w:val="24"/>
          <w:szCs w:val="24"/>
        </w:rPr>
        <w:t>. Это</w:t>
      </w:r>
      <w:r w:rsidR="00395851">
        <w:rPr>
          <w:rFonts w:ascii="Times New Roman" w:hAnsi="Times New Roman" w:cs="Times New Roman"/>
          <w:sz w:val="24"/>
          <w:szCs w:val="24"/>
        </w:rPr>
        <w:t>,</w:t>
      </w:r>
      <w:r>
        <w:rPr>
          <w:rFonts w:ascii="Times New Roman" w:hAnsi="Times New Roman" w:cs="Times New Roman"/>
          <w:sz w:val="24"/>
          <w:szCs w:val="24"/>
        </w:rPr>
        <w:t xml:space="preserve"> напр</w:t>
      </w:r>
      <w:r>
        <w:rPr>
          <w:rFonts w:ascii="Times New Roman" w:hAnsi="Times New Roman" w:cs="Times New Roman"/>
          <w:sz w:val="24"/>
          <w:szCs w:val="24"/>
        </w:rPr>
        <w:t>и</w:t>
      </w:r>
      <w:r>
        <w:rPr>
          <w:rFonts w:ascii="Times New Roman" w:hAnsi="Times New Roman" w:cs="Times New Roman"/>
          <w:sz w:val="24"/>
          <w:szCs w:val="24"/>
        </w:rPr>
        <w:t xml:space="preserve">мер, </w:t>
      </w:r>
      <w:r w:rsidRPr="003D1E40">
        <w:rPr>
          <w:rFonts w:ascii="Times New Roman" w:hAnsi="Times New Roman" w:cs="Times New Roman"/>
          <w:sz w:val="24"/>
          <w:szCs w:val="24"/>
        </w:rPr>
        <w:t xml:space="preserve">жемчуг, перламутр. </w:t>
      </w:r>
    </w:p>
    <w:p w:rsidR="003D1E40" w:rsidRDefault="003D1E40" w:rsidP="003D1E40">
      <w:pPr>
        <w:spacing w:after="0"/>
        <w:ind w:firstLine="357"/>
        <w:jc w:val="both"/>
        <w:rPr>
          <w:rFonts w:ascii="Times New Roman" w:hAnsi="Times New Roman" w:cs="Times New Roman"/>
          <w:sz w:val="24"/>
          <w:szCs w:val="24"/>
        </w:rPr>
      </w:pPr>
      <w:r w:rsidRPr="003D1E40">
        <w:rPr>
          <w:rFonts w:ascii="Times New Roman" w:hAnsi="Times New Roman" w:cs="Times New Roman"/>
          <w:sz w:val="24"/>
          <w:szCs w:val="24"/>
        </w:rPr>
        <w:t>Рифы и целые острова в океанах сложены из кристалликов углекислого кальция, с</w:t>
      </w:r>
      <w:r w:rsidRPr="003D1E40">
        <w:rPr>
          <w:rFonts w:ascii="Times New Roman" w:hAnsi="Times New Roman" w:cs="Times New Roman"/>
          <w:sz w:val="24"/>
          <w:szCs w:val="24"/>
        </w:rPr>
        <w:t>о</w:t>
      </w:r>
      <w:r w:rsidRPr="003D1E40">
        <w:rPr>
          <w:rFonts w:ascii="Times New Roman" w:hAnsi="Times New Roman" w:cs="Times New Roman"/>
          <w:sz w:val="24"/>
          <w:szCs w:val="24"/>
        </w:rPr>
        <w:t>ставляющих основу скелета беспозв</w:t>
      </w:r>
      <w:r>
        <w:rPr>
          <w:rFonts w:ascii="Times New Roman" w:hAnsi="Times New Roman" w:cs="Times New Roman"/>
          <w:sz w:val="24"/>
          <w:szCs w:val="24"/>
        </w:rPr>
        <w:t>оночных животных –</w:t>
      </w:r>
      <w:r w:rsidRPr="003D1E40">
        <w:rPr>
          <w:rFonts w:ascii="Times New Roman" w:hAnsi="Times New Roman" w:cs="Times New Roman"/>
          <w:sz w:val="24"/>
          <w:szCs w:val="24"/>
        </w:rPr>
        <w:t xml:space="preserve"> коралловых полипов. </w:t>
      </w:r>
    </w:p>
    <w:p w:rsidR="005E2047" w:rsidRPr="00D41AA8" w:rsidRDefault="005E2047" w:rsidP="005E2047">
      <w:pPr>
        <w:pStyle w:val="ab"/>
        <w:spacing w:line="276" w:lineRule="auto"/>
        <w:ind w:firstLine="357"/>
        <w:jc w:val="both"/>
        <w:rPr>
          <w:rFonts w:ascii="Times New Roman" w:hAnsi="Times New Roman" w:cs="Times New Roman"/>
          <w:sz w:val="24"/>
          <w:szCs w:val="24"/>
        </w:rPr>
      </w:pPr>
      <w:r w:rsidRPr="00D41AA8">
        <w:rPr>
          <w:rFonts w:ascii="Times New Roman" w:hAnsi="Times New Roman" w:cs="Times New Roman"/>
          <w:sz w:val="24"/>
          <w:szCs w:val="24"/>
        </w:rPr>
        <w:t>Кристалл обычно служит символом неживой природы. Однако грань между живым и неживым установить очень трудно и понятия «кристалл» и «жизнь» не являются взаим</w:t>
      </w:r>
      <w:r w:rsidRPr="00D41AA8">
        <w:rPr>
          <w:rFonts w:ascii="Times New Roman" w:hAnsi="Times New Roman" w:cs="Times New Roman"/>
          <w:sz w:val="24"/>
          <w:szCs w:val="24"/>
        </w:rPr>
        <w:t>о</w:t>
      </w:r>
      <w:r w:rsidRPr="00D41AA8">
        <w:rPr>
          <w:rFonts w:ascii="Times New Roman" w:hAnsi="Times New Roman" w:cs="Times New Roman"/>
          <w:sz w:val="24"/>
          <w:szCs w:val="24"/>
        </w:rPr>
        <w:t xml:space="preserve">исключающими. </w:t>
      </w:r>
    </w:p>
    <w:p w:rsidR="005E2047" w:rsidRPr="00D41AA8" w:rsidRDefault="005E2047" w:rsidP="005E2047">
      <w:pPr>
        <w:pStyle w:val="ab"/>
        <w:spacing w:line="276" w:lineRule="auto"/>
        <w:ind w:firstLine="357"/>
        <w:jc w:val="both"/>
        <w:rPr>
          <w:rFonts w:ascii="Times New Roman" w:hAnsi="Times New Roman" w:cs="Times New Roman"/>
          <w:sz w:val="24"/>
          <w:szCs w:val="24"/>
        </w:rPr>
      </w:pPr>
      <w:r w:rsidRPr="00D41AA8">
        <w:rPr>
          <w:rFonts w:ascii="Times New Roman" w:hAnsi="Times New Roman" w:cs="Times New Roman"/>
          <w:sz w:val="24"/>
          <w:szCs w:val="24"/>
          <w:lang w:eastAsia="ru-RU"/>
        </w:rPr>
        <w:t xml:space="preserve">Кристаллы тоже проявляют жизнь: кристаллы рождаются и растут, подобно живым организмам и могут быть убиты химическим способом или электричеством. </w:t>
      </w:r>
      <w:r w:rsidRPr="00D41AA8">
        <w:rPr>
          <w:rFonts w:ascii="Times New Roman" w:eastAsia="Times New Roman" w:hAnsi="Times New Roman" w:cs="Times New Roman"/>
          <w:color w:val="1D0801"/>
          <w:sz w:val="24"/>
          <w:szCs w:val="24"/>
          <w:lang w:eastAsia="ru-RU"/>
        </w:rPr>
        <w:t>Кристалл не только растет, но и воспроизводит себе подобных, разделяясь или распадаясь на части, точно так же, как это бывает у низших организмов.</w:t>
      </w:r>
      <w:r w:rsidRPr="00D41AA8">
        <w:rPr>
          <w:rFonts w:ascii="Times New Roman" w:hAnsi="Times New Roman" w:cs="Times New Roman"/>
          <w:sz w:val="24"/>
          <w:szCs w:val="24"/>
          <w:lang w:eastAsia="ru-RU"/>
        </w:rPr>
        <w:t xml:space="preserve"> Разве все это не похоже на жизнь?</w:t>
      </w:r>
      <w:r w:rsidRPr="00D41AA8">
        <w:rPr>
          <w:rStyle w:val="aa"/>
          <w:rFonts w:ascii="Times New Roman" w:hAnsi="Times New Roman" w:cs="Times New Roman"/>
          <w:sz w:val="24"/>
          <w:szCs w:val="24"/>
          <w:lang w:eastAsia="ru-RU"/>
        </w:rPr>
        <w:footnoteReference w:id="2"/>
      </w:r>
    </w:p>
    <w:p w:rsidR="005E2047" w:rsidRDefault="005E2047" w:rsidP="005E2047">
      <w:pPr>
        <w:spacing w:after="0"/>
        <w:ind w:firstLine="357"/>
        <w:jc w:val="both"/>
        <w:rPr>
          <w:rFonts w:ascii="Times New Roman" w:hAnsi="Times New Roman" w:cs="Times New Roman"/>
          <w:sz w:val="24"/>
          <w:szCs w:val="24"/>
        </w:rPr>
      </w:pPr>
      <w:r>
        <w:rPr>
          <w:rFonts w:ascii="Times New Roman" w:hAnsi="Times New Roman" w:cs="Times New Roman"/>
          <w:sz w:val="24"/>
          <w:szCs w:val="24"/>
        </w:rPr>
        <w:t>П</w:t>
      </w:r>
      <w:r w:rsidRPr="00010A79">
        <w:rPr>
          <w:rFonts w:ascii="Times New Roman" w:hAnsi="Times New Roman" w:cs="Times New Roman"/>
          <w:sz w:val="24"/>
          <w:szCs w:val="24"/>
        </w:rPr>
        <w:t xml:space="preserve">ростейшие живые организмы </w:t>
      </w:r>
      <w:r>
        <w:rPr>
          <w:rFonts w:ascii="Times New Roman" w:hAnsi="Times New Roman" w:cs="Times New Roman"/>
          <w:sz w:val="24"/>
          <w:szCs w:val="24"/>
        </w:rPr>
        <w:t>–</w:t>
      </w:r>
      <w:r w:rsidRPr="00010A79">
        <w:rPr>
          <w:rFonts w:ascii="Times New Roman" w:hAnsi="Times New Roman" w:cs="Times New Roman"/>
          <w:sz w:val="24"/>
          <w:szCs w:val="24"/>
        </w:rPr>
        <w:t xml:space="preserve"> вирусы </w:t>
      </w:r>
      <w:r>
        <w:rPr>
          <w:rFonts w:ascii="Times New Roman" w:hAnsi="Times New Roman" w:cs="Times New Roman"/>
          <w:sz w:val="24"/>
          <w:szCs w:val="24"/>
        </w:rPr>
        <w:t>–</w:t>
      </w:r>
      <w:r w:rsidRPr="00010A79">
        <w:rPr>
          <w:rFonts w:ascii="Times New Roman" w:hAnsi="Times New Roman" w:cs="Times New Roman"/>
          <w:sz w:val="24"/>
          <w:szCs w:val="24"/>
        </w:rPr>
        <w:t xml:space="preserve"> могут соединяться в кристаллы.</w:t>
      </w:r>
      <w:r>
        <w:rPr>
          <w:rFonts w:ascii="Times New Roman" w:hAnsi="Times New Roman" w:cs="Times New Roman"/>
          <w:sz w:val="24"/>
          <w:szCs w:val="24"/>
        </w:rPr>
        <w:t xml:space="preserve"> </w:t>
      </w:r>
      <w:r w:rsidRPr="00010A79">
        <w:rPr>
          <w:rFonts w:ascii="Times New Roman" w:hAnsi="Times New Roman" w:cs="Times New Roman"/>
          <w:sz w:val="24"/>
          <w:szCs w:val="24"/>
        </w:rPr>
        <w:t>В криста</w:t>
      </w:r>
      <w:r w:rsidRPr="00010A79">
        <w:rPr>
          <w:rFonts w:ascii="Times New Roman" w:hAnsi="Times New Roman" w:cs="Times New Roman"/>
          <w:sz w:val="24"/>
          <w:szCs w:val="24"/>
        </w:rPr>
        <w:t>л</w:t>
      </w:r>
      <w:r w:rsidRPr="00010A79">
        <w:rPr>
          <w:rFonts w:ascii="Times New Roman" w:hAnsi="Times New Roman" w:cs="Times New Roman"/>
          <w:sz w:val="24"/>
          <w:szCs w:val="24"/>
        </w:rPr>
        <w:t>лическом состоянии они не обнаруживают</w:t>
      </w:r>
      <w:r>
        <w:rPr>
          <w:rFonts w:ascii="Times New Roman" w:hAnsi="Times New Roman" w:cs="Times New Roman"/>
          <w:sz w:val="24"/>
          <w:szCs w:val="24"/>
        </w:rPr>
        <w:t xml:space="preserve"> </w:t>
      </w:r>
      <w:r w:rsidRPr="00010A79">
        <w:rPr>
          <w:rFonts w:ascii="Times New Roman" w:hAnsi="Times New Roman" w:cs="Times New Roman"/>
          <w:sz w:val="24"/>
          <w:szCs w:val="24"/>
        </w:rPr>
        <w:t>признаков живого, но при изменениях внешних условий на благоприятные (такими для вирусов являются условия внутри клеток живого организма) они на</w:t>
      </w:r>
      <w:r>
        <w:rPr>
          <w:rFonts w:ascii="Times New Roman" w:hAnsi="Times New Roman" w:cs="Times New Roman"/>
          <w:sz w:val="24"/>
          <w:szCs w:val="24"/>
        </w:rPr>
        <w:t>чинают двигаться, размножаться.</w:t>
      </w:r>
    </w:p>
    <w:p w:rsidR="005E2047" w:rsidRPr="00010A79" w:rsidRDefault="005E2047" w:rsidP="005E2047">
      <w:pPr>
        <w:spacing w:after="0"/>
        <w:ind w:firstLine="357"/>
        <w:jc w:val="both"/>
        <w:rPr>
          <w:rFonts w:ascii="Times New Roman" w:hAnsi="Times New Roman" w:cs="Times New Roman"/>
          <w:sz w:val="24"/>
          <w:szCs w:val="24"/>
        </w:rPr>
      </w:pPr>
      <w:r>
        <w:rPr>
          <w:rFonts w:ascii="Times New Roman" w:hAnsi="Times New Roman" w:cs="Times New Roman"/>
          <w:sz w:val="24"/>
          <w:szCs w:val="24"/>
        </w:rPr>
        <w:t>В</w:t>
      </w:r>
      <w:r w:rsidRPr="00010A79">
        <w:rPr>
          <w:rFonts w:ascii="Times New Roman" w:hAnsi="Times New Roman" w:cs="Times New Roman"/>
          <w:sz w:val="24"/>
          <w:szCs w:val="24"/>
        </w:rPr>
        <w:t xml:space="preserve"> живых организмах молекула ДНК представляет собой двойную спираль, составле</w:t>
      </w:r>
      <w:r w:rsidRPr="00010A79">
        <w:rPr>
          <w:rFonts w:ascii="Times New Roman" w:hAnsi="Times New Roman" w:cs="Times New Roman"/>
          <w:sz w:val="24"/>
          <w:szCs w:val="24"/>
        </w:rPr>
        <w:t>н</w:t>
      </w:r>
      <w:r w:rsidRPr="00010A79">
        <w:rPr>
          <w:rFonts w:ascii="Times New Roman" w:hAnsi="Times New Roman" w:cs="Times New Roman"/>
          <w:sz w:val="24"/>
          <w:szCs w:val="24"/>
        </w:rPr>
        <w:t>ную из небольшого числа сравнительно простых молекулярных соединений, повторя</w:t>
      </w:r>
      <w:r w:rsidRPr="00010A79">
        <w:rPr>
          <w:rFonts w:ascii="Times New Roman" w:hAnsi="Times New Roman" w:cs="Times New Roman"/>
          <w:sz w:val="24"/>
          <w:szCs w:val="24"/>
        </w:rPr>
        <w:t>ю</w:t>
      </w:r>
      <w:r w:rsidRPr="00010A79">
        <w:rPr>
          <w:rFonts w:ascii="Times New Roman" w:hAnsi="Times New Roman" w:cs="Times New Roman"/>
          <w:sz w:val="24"/>
          <w:szCs w:val="24"/>
        </w:rPr>
        <w:t xml:space="preserve">щихся в строго определенном для данного вида порядке. </w:t>
      </w:r>
      <w:r>
        <w:rPr>
          <w:rFonts w:ascii="Times New Roman" w:hAnsi="Times New Roman" w:cs="Times New Roman"/>
          <w:sz w:val="24"/>
          <w:szCs w:val="24"/>
        </w:rPr>
        <w:t>Диаметр молекулы ДНК равен 2 н</w:t>
      </w:r>
      <w:r w:rsidRPr="00010A79">
        <w:rPr>
          <w:rFonts w:ascii="Times New Roman" w:hAnsi="Times New Roman" w:cs="Times New Roman"/>
          <w:sz w:val="24"/>
          <w:szCs w:val="24"/>
        </w:rPr>
        <w:t xml:space="preserve">м, а длина может достигать нескольких сантиметров. Такие гигантские молекулы с точки зрения физики рассматриваются как </w:t>
      </w:r>
      <w:r w:rsidRPr="00F53886">
        <w:rPr>
          <w:rFonts w:ascii="Times New Roman" w:hAnsi="Times New Roman" w:cs="Times New Roman"/>
          <w:sz w:val="24"/>
          <w:szCs w:val="24"/>
        </w:rPr>
        <w:t>особый вид твердого тела — одномерные апериод</w:t>
      </w:r>
      <w:r w:rsidRPr="00F53886">
        <w:rPr>
          <w:rFonts w:ascii="Times New Roman" w:hAnsi="Times New Roman" w:cs="Times New Roman"/>
          <w:sz w:val="24"/>
          <w:szCs w:val="24"/>
        </w:rPr>
        <w:t>и</w:t>
      </w:r>
      <w:r w:rsidRPr="00F53886">
        <w:rPr>
          <w:rFonts w:ascii="Times New Roman" w:hAnsi="Times New Roman" w:cs="Times New Roman"/>
          <w:sz w:val="24"/>
          <w:szCs w:val="24"/>
        </w:rPr>
        <w:t>ческие кристаллы. Следовательно, кристаллы</w:t>
      </w:r>
      <w:r w:rsidRPr="00010A79">
        <w:rPr>
          <w:rFonts w:ascii="Times New Roman" w:hAnsi="Times New Roman" w:cs="Times New Roman"/>
          <w:sz w:val="24"/>
          <w:szCs w:val="24"/>
        </w:rPr>
        <w:t xml:space="preserve"> </w:t>
      </w:r>
      <w:r>
        <w:rPr>
          <w:rFonts w:ascii="Times New Roman" w:hAnsi="Times New Roman" w:cs="Times New Roman"/>
          <w:sz w:val="24"/>
          <w:szCs w:val="24"/>
        </w:rPr>
        <w:t>–</w:t>
      </w:r>
      <w:r w:rsidRPr="00010A79">
        <w:rPr>
          <w:rFonts w:ascii="Times New Roman" w:hAnsi="Times New Roman" w:cs="Times New Roman"/>
          <w:sz w:val="24"/>
          <w:szCs w:val="24"/>
        </w:rPr>
        <w:t xml:space="preserve"> это не только символ неживой природы, но и основа жизни на Земле. </w:t>
      </w:r>
    </w:p>
    <w:p w:rsidR="005E2047" w:rsidRPr="003D1E40" w:rsidRDefault="005E2047" w:rsidP="003D1E40">
      <w:pPr>
        <w:spacing w:after="0"/>
        <w:ind w:firstLine="357"/>
        <w:jc w:val="both"/>
        <w:rPr>
          <w:rFonts w:ascii="Times New Roman" w:hAnsi="Times New Roman" w:cs="Times New Roman"/>
          <w:sz w:val="24"/>
          <w:szCs w:val="24"/>
        </w:rPr>
      </w:pPr>
    </w:p>
    <w:p w:rsidR="005E2047" w:rsidRDefault="005E2047">
      <w:pPr>
        <w:rPr>
          <w:rFonts w:ascii="Times New Roman" w:hAnsi="Times New Roman" w:cs="Times New Roman"/>
          <w:bCs/>
          <w:sz w:val="24"/>
        </w:rPr>
      </w:pPr>
      <w:r>
        <w:rPr>
          <w:rFonts w:ascii="Times New Roman" w:hAnsi="Times New Roman" w:cs="Times New Roman"/>
          <w:bCs/>
          <w:sz w:val="24"/>
        </w:rPr>
        <w:br w:type="page"/>
      </w:r>
    </w:p>
    <w:p w:rsidR="005E2047" w:rsidRDefault="00AC34CE" w:rsidP="00AC34CE">
      <w:pPr>
        <w:pStyle w:val="2"/>
      </w:pPr>
      <w:r>
        <w:lastRenderedPageBreak/>
        <w:t>1.</w:t>
      </w:r>
      <w:r w:rsidR="005E2047">
        <w:t>4. Искусственные кристаллы</w:t>
      </w:r>
    </w:p>
    <w:p w:rsidR="003D1E40" w:rsidRPr="005465DE" w:rsidRDefault="003D1E40" w:rsidP="005465DE">
      <w:pPr>
        <w:spacing w:after="0"/>
        <w:ind w:firstLine="357"/>
        <w:jc w:val="both"/>
        <w:rPr>
          <w:rFonts w:ascii="Times New Roman" w:hAnsi="Times New Roman" w:cs="Times New Roman"/>
          <w:sz w:val="24"/>
        </w:rPr>
      </w:pPr>
      <w:r w:rsidRPr="005465DE">
        <w:rPr>
          <w:rFonts w:ascii="Times New Roman" w:hAnsi="Times New Roman" w:cs="Times New Roman"/>
          <w:bCs/>
          <w:sz w:val="24"/>
        </w:rPr>
        <w:t>Для многих отраслей техники, вы</w:t>
      </w:r>
      <w:r w:rsidR="005465DE" w:rsidRPr="005465DE">
        <w:rPr>
          <w:rFonts w:ascii="Times New Roman" w:hAnsi="Times New Roman" w:cs="Times New Roman"/>
          <w:bCs/>
          <w:sz w:val="24"/>
        </w:rPr>
        <w:t xml:space="preserve">полнения научных исследований требуются </w:t>
      </w:r>
      <w:r w:rsidRPr="005465DE">
        <w:rPr>
          <w:rFonts w:ascii="Times New Roman" w:hAnsi="Times New Roman" w:cs="Times New Roman"/>
          <w:bCs/>
          <w:sz w:val="24"/>
        </w:rPr>
        <w:t>криста</w:t>
      </w:r>
      <w:r w:rsidRPr="005465DE">
        <w:rPr>
          <w:rFonts w:ascii="Times New Roman" w:hAnsi="Times New Roman" w:cs="Times New Roman"/>
          <w:bCs/>
          <w:sz w:val="24"/>
        </w:rPr>
        <w:t>л</w:t>
      </w:r>
      <w:r w:rsidRPr="005465DE">
        <w:rPr>
          <w:rFonts w:ascii="Times New Roman" w:hAnsi="Times New Roman" w:cs="Times New Roman"/>
          <w:bCs/>
          <w:sz w:val="24"/>
        </w:rPr>
        <w:t>лы очень высокой химической чистоты с совершенной кристаллической структурой.</w:t>
      </w:r>
      <w:r w:rsidR="005465DE" w:rsidRPr="005465DE">
        <w:rPr>
          <w:rFonts w:ascii="Times New Roman" w:hAnsi="Times New Roman" w:cs="Times New Roman"/>
          <w:bCs/>
          <w:sz w:val="24"/>
        </w:rPr>
        <w:t xml:space="preserve"> </w:t>
      </w:r>
      <w:r w:rsidRPr="005465DE">
        <w:rPr>
          <w:rFonts w:ascii="Times New Roman" w:hAnsi="Times New Roman" w:cs="Times New Roman"/>
          <w:bCs/>
          <w:sz w:val="24"/>
        </w:rPr>
        <w:t>Кр</w:t>
      </w:r>
      <w:r w:rsidRPr="005465DE">
        <w:rPr>
          <w:rFonts w:ascii="Times New Roman" w:hAnsi="Times New Roman" w:cs="Times New Roman"/>
          <w:bCs/>
          <w:sz w:val="24"/>
        </w:rPr>
        <w:t>и</w:t>
      </w:r>
      <w:r w:rsidRPr="005465DE">
        <w:rPr>
          <w:rFonts w:ascii="Times New Roman" w:hAnsi="Times New Roman" w:cs="Times New Roman"/>
          <w:bCs/>
          <w:sz w:val="24"/>
        </w:rPr>
        <w:t>сталлы, встречающиеся в природе, этим требованиям не удовлетворяют, так как они ра</w:t>
      </w:r>
      <w:r w:rsidRPr="005465DE">
        <w:rPr>
          <w:rFonts w:ascii="Times New Roman" w:hAnsi="Times New Roman" w:cs="Times New Roman"/>
          <w:bCs/>
          <w:sz w:val="24"/>
        </w:rPr>
        <w:t>с</w:t>
      </w:r>
      <w:r w:rsidRPr="005465DE">
        <w:rPr>
          <w:rFonts w:ascii="Times New Roman" w:hAnsi="Times New Roman" w:cs="Times New Roman"/>
          <w:bCs/>
          <w:sz w:val="24"/>
        </w:rPr>
        <w:t>тут в условиях, ве</w:t>
      </w:r>
      <w:r w:rsidR="005465DE" w:rsidRPr="005465DE">
        <w:rPr>
          <w:rFonts w:ascii="Times New Roman" w:hAnsi="Times New Roman" w:cs="Times New Roman"/>
          <w:bCs/>
          <w:sz w:val="24"/>
        </w:rPr>
        <w:t xml:space="preserve">сьма далеких от идеальных. </w:t>
      </w:r>
      <w:r w:rsidRPr="005465DE">
        <w:rPr>
          <w:rFonts w:ascii="Times New Roman" w:hAnsi="Times New Roman" w:cs="Times New Roman"/>
          <w:bCs/>
          <w:sz w:val="24"/>
        </w:rPr>
        <w:t>Кроме того, потребность во многих кр</w:t>
      </w:r>
      <w:r w:rsidRPr="005465DE">
        <w:rPr>
          <w:rFonts w:ascii="Times New Roman" w:hAnsi="Times New Roman" w:cs="Times New Roman"/>
          <w:bCs/>
          <w:sz w:val="24"/>
        </w:rPr>
        <w:t>и</w:t>
      </w:r>
      <w:r w:rsidRPr="005465DE">
        <w:rPr>
          <w:rFonts w:ascii="Times New Roman" w:hAnsi="Times New Roman" w:cs="Times New Roman"/>
          <w:bCs/>
          <w:sz w:val="24"/>
        </w:rPr>
        <w:t>сталлах превышает запасы в природных месторождениях.</w:t>
      </w:r>
    </w:p>
    <w:p w:rsidR="003D1E40" w:rsidRPr="005465DE" w:rsidRDefault="003D1E40" w:rsidP="005465DE">
      <w:pPr>
        <w:spacing w:after="0"/>
        <w:ind w:firstLine="357"/>
        <w:jc w:val="both"/>
        <w:rPr>
          <w:rFonts w:ascii="Times New Roman" w:hAnsi="Times New Roman" w:cs="Times New Roman"/>
          <w:sz w:val="24"/>
        </w:rPr>
      </w:pPr>
      <w:r w:rsidRPr="005465DE">
        <w:rPr>
          <w:rFonts w:ascii="Times New Roman" w:hAnsi="Times New Roman" w:cs="Times New Roman"/>
          <w:bCs/>
          <w:sz w:val="24"/>
        </w:rPr>
        <w:t>Из более чем 3000 минералов, существующих в природе, искусственно удалось пол</w:t>
      </w:r>
      <w:r w:rsidRPr="005465DE">
        <w:rPr>
          <w:rFonts w:ascii="Times New Roman" w:hAnsi="Times New Roman" w:cs="Times New Roman"/>
          <w:bCs/>
          <w:sz w:val="24"/>
        </w:rPr>
        <w:t>у</w:t>
      </w:r>
      <w:r w:rsidRPr="005465DE">
        <w:rPr>
          <w:rFonts w:ascii="Times New Roman" w:hAnsi="Times New Roman" w:cs="Times New Roman"/>
          <w:bCs/>
          <w:sz w:val="24"/>
        </w:rPr>
        <w:t>чить уже больше половины.</w:t>
      </w:r>
    </w:p>
    <w:p w:rsidR="003D1E40" w:rsidRPr="005465DE" w:rsidRDefault="003D1E40" w:rsidP="005465DE">
      <w:pPr>
        <w:spacing w:after="0"/>
        <w:ind w:firstLine="357"/>
        <w:jc w:val="both"/>
        <w:rPr>
          <w:rFonts w:ascii="Times New Roman" w:hAnsi="Times New Roman" w:cs="Times New Roman"/>
          <w:sz w:val="24"/>
          <w:szCs w:val="24"/>
        </w:rPr>
      </w:pPr>
      <w:r w:rsidRPr="005465DE">
        <w:rPr>
          <w:rFonts w:ascii="Times New Roman" w:hAnsi="Times New Roman" w:cs="Times New Roman"/>
          <w:sz w:val="24"/>
          <w:szCs w:val="24"/>
        </w:rPr>
        <w:t>Искусственные кристаллы пробовали выращивать еще в XVI веке, но научились этому делу только в середине XX столетия. Кристаллы соли, сахара и квасцов в счет, конечно, не идут, поскольку водорастворимые химические соединения умеют превращаться в причу</w:t>
      </w:r>
      <w:r w:rsidRPr="005465DE">
        <w:rPr>
          <w:rFonts w:ascii="Times New Roman" w:hAnsi="Times New Roman" w:cs="Times New Roman"/>
          <w:sz w:val="24"/>
          <w:szCs w:val="24"/>
        </w:rPr>
        <w:t>д</w:t>
      </w:r>
      <w:r w:rsidRPr="005465DE">
        <w:rPr>
          <w:rFonts w:ascii="Times New Roman" w:hAnsi="Times New Roman" w:cs="Times New Roman"/>
          <w:sz w:val="24"/>
          <w:szCs w:val="24"/>
        </w:rPr>
        <w:t>ливые горы и леса с незапамятных времен. Сегодня растят не только то, что необходимо для промышленного применения, но и просто красивые камни для украшений, типа фи</w:t>
      </w:r>
      <w:r w:rsidRPr="005465DE">
        <w:rPr>
          <w:rFonts w:ascii="Times New Roman" w:hAnsi="Times New Roman" w:cs="Times New Roman"/>
          <w:sz w:val="24"/>
          <w:szCs w:val="24"/>
        </w:rPr>
        <w:t>а</w:t>
      </w:r>
      <w:r w:rsidRPr="005465DE">
        <w:rPr>
          <w:rFonts w:ascii="Times New Roman" w:hAnsi="Times New Roman" w:cs="Times New Roman"/>
          <w:sz w:val="24"/>
          <w:szCs w:val="24"/>
        </w:rPr>
        <w:t>нитов и изумрудов. Значение сверхчистых кристаллических материалов в нашей жизни огромно. Электроника использует особо чисты</w:t>
      </w:r>
      <w:r w:rsidR="00137384">
        <w:rPr>
          <w:rFonts w:ascii="Times New Roman" w:hAnsi="Times New Roman" w:cs="Times New Roman"/>
          <w:sz w:val="24"/>
          <w:szCs w:val="24"/>
        </w:rPr>
        <w:t>й</w:t>
      </w:r>
      <w:r w:rsidRPr="005465DE">
        <w:rPr>
          <w:rFonts w:ascii="Times New Roman" w:hAnsi="Times New Roman" w:cs="Times New Roman"/>
          <w:sz w:val="24"/>
          <w:szCs w:val="24"/>
        </w:rPr>
        <w:t xml:space="preserve"> кристаллический кремний, сапфир, рубин и кварц, машиностроение — искусственные алмаз</w:t>
      </w:r>
      <w:r w:rsidR="00137384">
        <w:rPr>
          <w:rFonts w:ascii="Times New Roman" w:hAnsi="Times New Roman" w:cs="Times New Roman"/>
          <w:sz w:val="24"/>
          <w:szCs w:val="24"/>
        </w:rPr>
        <w:t>ы</w:t>
      </w:r>
      <w:r w:rsidRPr="005465DE">
        <w:rPr>
          <w:rFonts w:ascii="Times New Roman" w:hAnsi="Times New Roman" w:cs="Times New Roman"/>
          <w:sz w:val="24"/>
          <w:szCs w:val="24"/>
        </w:rPr>
        <w:t xml:space="preserve">, корунд, рубин, нитевидный углерод и кевлар. </w:t>
      </w:r>
    </w:p>
    <w:p w:rsidR="005465DE" w:rsidRPr="005465DE" w:rsidRDefault="005465DE" w:rsidP="005465DE">
      <w:pPr>
        <w:spacing w:after="0"/>
        <w:ind w:firstLine="357"/>
        <w:jc w:val="both"/>
        <w:rPr>
          <w:rFonts w:ascii="Times New Roman" w:hAnsi="Times New Roman" w:cs="Times New Roman"/>
          <w:sz w:val="24"/>
          <w:szCs w:val="24"/>
        </w:rPr>
      </w:pPr>
      <w:r w:rsidRPr="005465DE">
        <w:rPr>
          <w:rFonts w:ascii="Times New Roman" w:hAnsi="Times New Roman" w:cs="Times New Roman"/>
          <w:sz w:val="24"/>
          <w:szCs w:val="24"/>
        </w:rPr>
        <w:t>Особый класс материалов составляют так называемые жидкие кристаллы. Эти ун</w:t>
      </w:r>
      <w:r w:rsidRPr="005465DE">
        <w:rPr>
          <w:rFonts w:ascii="Times New Roman" w:hAnsi="Times New Roman" w:cs="Times New Roman"/>
          <w:sz w:val="24"/>
          <w:szCs w:val="24"/>
        </w:rPr>
        <w:t>и</w:t>
      </w:r>
      <w:r w:rsidRPr="005465DE">
        <w:rPr>
          <w:rFonts w:ascii="Times New Roman" w:hAnsi="Times New Roman" w:cs="Times New Roman"/>
          <w:sz w:val="24"/>
          <w:szCs w:val="24"/>
        </w:rPr>
        <w:t>кальные вещества, сочетающие в себе подвижность жидкости и анизотропию твердого тела, по сути кристаллами не являются и выглядят, как обычная мутная жидкость, если их налить в стакан. Но в виде тонкого слоя, заключенного между двумя стеклянными пл</w:t>
      </w:r>
      <w:r w:rsidRPr="005465DE">
        <w:rPr>
          <w:rFonts w:ascii="Times New Roman" w:hAnsi="Times New Roman" w:cs="Times New Roman"/>
          <w:sz w:val="24"/>
          <w:szCs w:val="24"/>
        </w:rPr>
        <w:t>а</w:t>
      </w:r>
      <w:r w:rsidRPr="005465DE">
        <w:rPr>
          <w:rFonts w:ascii="Times New Roman" w:hAnsi="Times New Roman" w:cs="Times New Roman"/>
          <w:sz w:val="24"/>
          <w:szCs w:val="24"/>
        </w:rPr>
        <w:t>стинами с токопроводящим покрытием, они превращаются в тот самый ЖК-дисплей, без которого не обходятся сегодня ни сотовые телефоны, ни персональные компьютеры. Пр</w:t>
      </w:r>
      <w:r w:rsidRPr="005465DE">
        <w:rPr>
          <w:rFonts w:ascii="Times New Roman" w:hAnsi="Times New Roman" w:cs="Times New Roman"/>
          <w:sz w:val="24"/>
          <w:szCs w:val="24"/>
        </w:rPr>
        <w:t>и</w:t>
      </w:r>
      <w:r w:rsidRPr="005465DE">
        <w:rPr>
          <w:rFonts w:ascii="Times New Roman" w:hAnsi="Times New Roman" w:cs="Times New Roman"/>
          <w:sz w:val="24"/>
          <w:szCs w:val="24"/>
        </w:rPr>
        <w:t>чем именно сочетание оптической анизотропии, свойственной твердым телам, с подви</w:t>
      </w:r>
      <w:r w:rsidRPr="005465DE">
        <w:rPr>
          <w:rFonts w:ascii="Times New Roman" w:hAnsi="Times New Roman" w:cs="Times New Roman"/>
          <w:sz w:val="24"/>
          <w:szCs w:val="24"/>
        </w:rPr>
        <w:t>ж</w:t>
      </w:r>
      <w:r w:rsidRPr="005465DE">
        <w:rPr>
          <w:rFonts w:ascii="Times New Roman" w:hAnsi="Times New Roman" w:cs="Times New Roman"/>
          <w:sz w:val="24"/>
          <w:szCs w:val="24"/>
        </w:rPr>
        <w:t xml:space="preserve">ностью молекул, присущей жидкости, делает ЖК-материалы излюбленным материалом полупроводниковой электроники. Напряжение в единицы вольт полностью видоизменяет ориентационный порядок удлиненных молекул жидкого кристалла, и нашему взгляду предстают четкие буквы и цифры или даже изящные алые розы, нарисованные на ЖК-дисплее электрическим полем и падающим светом. </w:t>
      </w:r>
    </w:p>
    <w:p w:rsidR="00010A79" w:rsidRDefault="003E2D54" w:rsidP="00137384">
      <w:pPr>
        <w:pStyle w:val="2"/>
        <w:rPr>
          <w:rFonts w:cs="Times New Roman"/>
          <w:sz w:val="24"/>
          <w:szCs w:val="24"/>
        </w:rPr>
      </w:pPr>
      <w:r>
        <w:rPr>
          <w:rFonts w:cs="Times New Roman"/>
          <w:sz w:val="24"/>
          <w:szCs w:val="24"/>
        </w:rPr>
        <w:br w:type="page"/>
      </w:r>
    </w:p>
    <w:p w:rsidR="00814319" w:rsidRDefault="00814319" w:rsidP="00814319">
      <w:pPr>
        <w:pStyle w:val="2"/>
      </w:pPr>
      <w:r>
        <w:lastRenderedPageBreak/>
        <w:t>1.5. Методы выращивания кристаллов</w:t>
      </w:r>
      <w:r w:rsidR="00682B95">
        <w:rPr>
          <w:rStyle w:val="aa"/>
        </w:rPr>
        <w:footnoteReference w:id="3"/>
      </w:r>
    </w:p>
    <w:p w:rsidR="003D1E40" w:rsidRDefault="005E2047" w:rsidP="003D1E40">
      <w:pPr>
        <w:spacing w:after="0"/>
        <w:ind w:firstLine="357"/>
        <w:jc w:val="both"/>
        <w:rPr>
          <w:rFonts w:ascii="Times New Roman" w:hAnsi="Times New Roman" w:cs="Times New Roman"/>
          <w:sz w:val="24"/>
          <w:szCs w:val="24"/>
        </w:rPr>
      </w:pPr>
      <w:r w:rsidRPr="005E2047">
        <w:rPr>
          <w:rFonts w:ascii="Times New Roman" w:hAnsi="Times New Roman" w:cs="Times New Roman"/>
          <w:sz w:val="24"/>
          <w:szCs w:val="24"/>
        </w:rPr>
        <w:t>В промышленности и исследовательских лабораториях кристаллы выращивают из п</w:t>
      </w:r>
      <w:r w:rsidRPr="005E2047">
        <w:rPr>
          <w:rFonts w:ascii="Times New Roman" w:hAnsi="Times New Roman" w:cs="Times New Roman"/>
          <w:sz w:val="24"/>
          <w:szCs w:val="24"/>
        </w:rPr>
        <w:t>а</w:t>
      </w:r>
      <w:r w:rsidRPr="005E2047">
        <w:rPr>
          <w:rFonts w:ascii="Times New Roman" w:hAnsi="Times New Roman" w:cs="Times New Roman"/>
          <w:sz w:val="24"/>
          <w:szCs w:val="24"/>
        </w:rPr>
        <w:t>ров, растворов, расплавов, из твердой фазы и другими способами, например, синтезируют путем химических реакций, при высоких давлениях, осуществляют электролитическую кристаллизацию, кристаллизацию из гелей и др. Основными методами получения сове</w:t>
      </w:r>
      <w:r w:rsidRPr="005E2047">
        <w:rPr>
          <w:rFonts w:ascii="Times New Roman" w:hAnsi="Times New Roman" w:cs="Times New Roman"/>
          <w:sz w:val="24"/>
          <w:szCs w:val="24"/>
        </w:rPr>
        <w:t>р</w:t>
      </w:r>
      <w:r w:rsidRPr="005E2047">
        <w:rPr>
          <w:rFonts w:ascii="Times New Roman" w:hAnsi="Times New Roman" w:cs="Times New Roman"/>
          <w:sz w:val="24"/>
          <w:szCs w:val="24"/>
        </w:rPr>
        <w:t>шенных кристаллов большого диаметра являются методы выращивания из расплава, из растворов и из паровой (газовой) фазы.</w:t>
      </w:r>
    </w:p>
    <w:p w:rsidR="00814319" w:rsidRDefault="00814319" w:rsidP="003D1E40">
      <w:pPr>
        <w:spacing w:after="0"/>
        <w:ind w:firstLine="357"/>
        <w:jc w:val="both"/>
        <w:rPr>
          <w:rFonts w:ascii="Times New Roman" w:hAnsi="Times New Roman" w:cs="Times New Roman"/>
          <w:sz w:val="24"/>
          <w:szCs w:val="24"/>
        </w:rPr>
      </w:pPr>
    </w:p>
    <w:p w:rsidR="005E2047" w:rsidRPr="005E2047" w:rsidRDefault="005E2047" w:rsidP="00814319">
      <w:pPr>
        <w:pStyle w:val="af"/>
      </w:pPr>
      <w:r w:rsidRPr="005E2047">
        <w:t xml:space="preserve">Выращивание монокристаллов из расплава </w:t>
      </w:r>
    </w:p>
    <w:p w:rsidR="005E2047" w:rsidRPr="005E2047" w:rsidRDefault="005E2047" w:rsidP="005E2047">
      <w:pPr>
        <w:spacing w:after="0"/>
        <w:ind w:firstLine="357"/>
        <w:jc w:val="both"/>
        <w:rPr>
          <w:rFonts w:ascii="Times New Roman" w:hAnsi="Times New Roman" w:cs="Times New Roman"/>
          <w:sz w:val="24"/>
          <w:szCs w:val="24"/>
        </w:rPr>
      </w:pPr>
      <w:r w:rsidRPr="005E2047">
        <w:rPr>
          <w:rFonts w:ascii="Times New Roman" w:hAnsi="Times New Roman" w:cs="Times New Roman"/>
          <w:sz w:val="24"/>
          <w:szCs w:val="24"/>
        </w:rPr>
        <w:t>Наиболее распространенные способы выращивания монокристаллов. В настоящее время более половины технически важных кристаллов выращивают из расплава. Этими методами выращивают элемен</w:t>
      </w:r>
      <w:r w:rsidR="00814319">
        <w:rPr>
          <w:rFonts w:ascii="Times New Roman" w:hAnsi="Times New Roman" w:cs="Times New Roman"/>
          <w:sz w:val="24"/>
          <w:szCs w:val="24"/>
        </w:rPr>
        <w:t>тарные полупроводники и металлы</w:t>
      </w:r>
      <w:r w:rsidRPr="005E2047">
        <w:rPr>
          <w:rFonts w:ascii="Times New Roman" w:hAnsi="Times New Roman" w:cs="Times New Roman"/>
          <w:sz w:val="24"/>
          <w:szCs w:val="24"/>
        </w:rPr>
        <w:t>, оксиды, галогениды, халькогениды, вольфраматы</w:t>
      </w:r>
      <w:r w:rsidR="00814319">
        <w:rPr>
          <w:rFonts w:ascii="Times New Roman" w:hAnsi="Times New Roman" w:cs="Times New Roman"/>
          <w:sz w:val="24"/>
          <w:szCs w:val="24"/>
        </w:rPr>
        <w:t>), ванадаты</w:t>
      </w:r>
      <w:r w:rsidRPr="005E2047">
        <w:rPr>
          <w:rFonts w:ascii="Times New Roman" w:hAnsi="Times New Roman" w:cs="Times New Roman"/>
          <w:sz w:val="24"/>
          <w:szCs w:val="24"/>
        </w:rPr>
        <w:t>, ниобаты и другие вещества. В ряде случаев из расплава выращиваются монокристаллы, в состав которых входит пять и более компоне</w:t>
      </w:r>
      <w:r w:rsidRPr="005E2047">
        <w:rPr>
          <w:rFonts w:ascii="Times New Roman" w:hAnsi="Times New Roman" w:cs="Times New Roman"/>
          <w:sz w:val="24"/>
          <w:szCs w:val="24"/>
        </w:rPr>
        <w:t>н</w:t>
      </w:r>
      <w:r w:rsidRPr="005E2047">
        <w:rPr>
          <w:rFonts w:ascii="Times New Roman" w:hAnsi="Times New Roman" w:cs="Times New Roman"/>
          <w:sz w:val="24"/>
          <w:szCs w:val="24"/>
        </w:rPr>
        <w:t xml:space="preserve">тов. </w:t>
      </w:r>
    </w:p>
    <w:p w:rsidR="005E2047" w:rsidRDefault="005E2047" w:rsidP="005E2047">
      <w:pPr>
        <w:spacing w:after="0"/>
        <w:ind w:firstLine="357"/>
        <w:jc w:val="both"/>
        <w:rPr>
          <w:rFonts w:ascii="Times New Roman" w:hAnsi="Times New Roman" w:cs="Times New Roman"/>
          <w:sz w:val="24"/>
          <w:szCs w:val="24"/>
        </w:rPr>
      </w:pPr>
      <w:r w:rsidRPr="005E2047">
        <w:rPr>
          <w:rFonts w:ascii="Times New Roman" w:hAnsi="Times New Roman" w:cs="Times New Roman"/>
          <w:sz w:val="24"/>
          <w:szCs w:val="24"/>
        </w:rPr>
        <w:t>Веществами, наиболее подходящими для выращивания из расплава, являются те, кот</w:t>
      </w:r>
      <w:r w:rsidRPr="005E2047">
        <w:rPr>
          <w:rFonts w:ascii="Times New Roman" w:hAnsi="Times New Roman" w:cs="Times New Roman"/>
          <w:sz w:val="24"/>
          <w:szCs w:val="24"/>
        </w:rPr>
        <w:t>о</w:t>
      </w:r>
      <w:r w:rsidRPr="005E2047">
        <w:rPr>
          <w:rFonts w:ascii="Times New Roman" w:hAnsi="Times New Roman" w:cs="Times New Roman"/>
          <w:sz w:val="24"/>
          <w:szCs w:val="24"/>
        </w:rPr>
        <w:t>рые плавятся без разложения, не имеют полиморфных переходов и характеризуются ни</w:t>
      </w:r>
      <w:r w:rsidRPr="005E2047">
        <w:rPr>
          <w:rFonts w:ascii="Times New Roman" w:hAnsi="Times New Roman" w:cs="Times New Roman"/>
          <w:sz w:val="24"/>
          <w:szCs w:val="24"/>
        </w:rPr>
        <w:t>з</w:t>
      </w:r>
      <w:r w:rsidRPr="005E2047">
        <w:rPr>
          <w:rFonts w:ascii="Times New Roman" w:hAnsi="Times New Roman" w:cs="Times New Roman"/>
          <w:sz w:val="24"/>
          <w:szCs w:val="24"/>
        </w:rPr>
        <w:t xml:space="preserve">кой химической активностью. </w:t>
      </w:r>
    </w:p>
    <w:p w:rsidR="00814319" w:rsidRPr="003D1E40" w:rsidRDefault="00814319" w:rsidP="005E2047">
      <w:pPr>
        <w:spacing w:after="0"/>
        <w:ind w:firstLine="357"/>
        <w:jc w:val="both"/>
        <w:rPr>
          <w:rFonts w:ascii="Times New Roman" w:hAnsi="Times New Roman" w:cs="Times New Roman"/>
          <w:sz w:val="24"/>
          <w:szCs w:val="24"/>
        </w:rPr>
      </w:pPr>
    </w:p>
    <w:p w:rsidR="005E2047" w:rsidRDefault="005E2047" w:rsidP="00814319">
      <w:pPr>
        <w:pStyle w:val="af"/>
      </w:pPr>
      <w:r>
        <w:t xml:space="preserve">Кристаллизация из растворов </w:t>
      </w:r>
    </w:p>
    <w:p w:rsidR="005E2047" w:rsidRPr="00814319" w:rsidRDefault="005E2047" w:rsidP="00814319">
      <w:pPr>
        <w:spacing w:after="0"/>
        <w:ind w:firstLine="357"/>
        <w:jc w:val="both"/>
        <w:rPr>
          <w:rFonts w:ascii="Times New Roman" w:hAnsi="Times New Roman" w:cs="Times New Roman"/>
          <w:sz w:val="24"/>
        </w:rPr>
      </w:pPr>
      <w:r w:rsidRPr="00814319">
        <w:rPr>
          <w:rFonts w:ascii="Times New Roman" w:hAnsi="Times New Roman" w:cs="Times New Roman"/>
          <w:sz w:val="24"/>
        </w:rPr>
        <w:t>Под кристаллизацией из растворов подразумевается рост кристалла соединения, хим</w:t>
      </w:r>
      <w:r w:rsidRPr="00814319">
        <w:rPr>
          <w:rFonts w:ascii="Times New Roman" w:hAnsi="Times New Roman" w:cs="Times New Roman"/>
          <w:sz w:val="24"/>
        </w:rPr>
        <w:t>и</w:t>
      </w:r>
      <w:r w:rsidRPr="00814319">
        <w:rPr>
          <w:rFonts w:ascii="Times New Roman" w:hAnsi="Times New Roman" w:cs="Times New Roman"/>
          <w:sz w:val="24"/>
        </w:rPr>
        <w:t>ческий состав которого заметно отличается от химического состава исходной жидкой ф</w:t>
      </w:r>
      <w:r w:rsidRPr="00814319">
        <w:rPr>
          <w:rFonts w:ascii="Times New Roman" w:hAnsi="Times New Roman" w:cs="Times New Roman"/>
          <w:sz w:val="24"/>
        </w:rPr>
        <w:t>а</w:t>
      </w:r>
      <w:r w:rsidRPr="00814319">
        <w:rPr>
          <w:rFonts w:ascii="Times New Roman" w:hAnsi="Times New Roman" w:cs="Times New Roman"/>
          <w:sz w:val="24"/>
        </w:rPr>
        <w:t>зы. Растворителями могут быть вода, многокомпонентные водные и неводные растворы, расплавы каких-либо химических соединений. В зависимости от температуры процесса и химической природы растворителя различают процессы выращивания из низкотемпер</w:t>
      </w:r>
      <w:r w:rsidRPr="00814319">
        <w:rPr>
          <w:rFonts w:ascii="Times New Roman" w:hAnsi="Times New Roman" w:cs="Times New Roman"/>
          <w:sz w:val="24"/>
        </w:rPr>
        <w:t>а</w:t>
      </w:r>
      <w:r w:rsidRPr="00814319">
        <w:rPr>
          <w:rFonts w:ascii="Times New Roman" w:hAnsi="Times New Roman" w:cs="Times New Roman"/>
          <w:sz w:val="24"/>
        </w:rPr>
        <w:t>турных водных растворов (при температурах не выше 80</w:t>
      </w:r>
      <w:r w:rsidR="00C07E93">
        <w:rPr>
          <w:rFonts w:ascii="Times New Roman" w:hAnsi="Times New Roman" w:cs="Times New Roman"/>
          <w:sz w:val="24"/>
        </w:rPr>
        <w:t>-</w:t>
      </w:r>
      <w:r w:rsidRPr="00814319">
        <w:rPr>
          <w:rFonts w:ascii="Times New Roman" w:hAnsi="Times New Roman" w:cs="Times New Roman"/>
          <w:sz w:val="24"/>
        </w:rPr>
        <w:t>90</w:t>
      </w:r>
      <w:r w:rsidRPr="00814319">
        <w:rPr>
          <w:rFonts w:ascii="Times New Roman" w:hAnsi="Times New Roman" w:cs="Times New Roman"/>
          <w:sz w:val="24"/>
          <w:vertAlign w:val="superscript"/>
        </w:rPr>
        <w:t>о</w:t>
      </w:r>
      <w:r w:rsidRPr="00814319">
        <w:rPr>
          <w:rFonts w:ascii="Times New Roman" w:hAnsi="Times New Roman" w:cs="Times New Roman"/>
          <w:sz w:val="24"/>
        </w:rPr>
        <w:t>С), перегретых водных ра</w:t>
      </w:r>
      <w:r w:rsidRPr="00814319">
        <w:rPr>
          <w:rFonts w:ascii="Times New Roman" w:hAnsi="Times New Roman" w:cs="Times New Roman"/>
          <w:sz w:val="24"/>
        </w:rPr>
        <w:t>с</w:t>
      </w:r>
      <w:r w:rsidRPr="00814319">
        <w:rPr>
          <w:rFonts w:ascii="Times New Roman" w:hAnsi="Times New Roman" w:cs="Times New Roman"/>
          <w:sz w:val="24"/>
        </w:rPr>
        <w:t>творов (гидротермальный метод, температуры до 800</w:t>
      </w:r>
      <w:r w:rsidRPr="00814319">
        <w:rPr>
          <w:rFonts w:ascii="Times New Roman" w:hAnsi="Times New Roman" w:cs="Times New Roman"/>
          <w:sz w:val="24"/>
          <w:vertAlign w:val="superscript"/>
        </w:rPr>
        <w:t>о</w:t>
      </w:r>
      <w:r w:rsidRPr="00814319">
        <w:rPr>
          <w:rFonts w:ascii="Times New Roman" w:hAnsi="Times New Roman" w:cs="Times New Roman"/>
          <w:sz w:val="24"/>
        </w:rPr>
        <w:t>С), солевых расплавов (методы кр</w:t>
      </w:r>
      <w:r w:rsidRPr="00814319">
        <w:rPr>
          <w:rFonts w:ascii="Times New Roman" w:hAnsi="Times New Roman" w:cs="Times New Roman"/>
          <w:sz w:val="24"/>
        </w:rPr>
        <w:t>и</w:t>
      </w:r>
      <w:r w:rsidRPr="00814319">
        <w:rPr>
          <w:rFonts w:ascii="Times New Roman" w:hAnsi="Times New Roman" w:cs="Times New Roman"/>
          <w:sz w:val="24"/>
        </w:rPr>
        <w:t>сталлизации из раствора в расплаве, температуры кристаллизации до 1500</w:t>
      </w:r>
      <w:r w:rsidRPr="00814319">
        <w:rPr>
          <w:rFonts w:ascii="Times New Roman" w:hAnsi="Times New Roman" w:cs="Times New Roman"/>
          <w:sz w:val="24"/>
          <w:vertAlign w:val="superscript"/>
        </w:rPr>
        <w:t>о</w:t>
      </w:r>
      <w:r w:rsidRPr="00814319">
        <w:rPr>
          <w:rFonts w:ascii="Times New Roman" w:hAnsi="Times New Roman" w:cs="Times New Roman"/>
          <w:sz w:val="24"/>
        </w:rPr>
        <w:t xml:space="preserve">С). </w:t>
      </w:r>
    </w:p>
    <w:p w:rsidR="005E2047" w:rsidRPr="00814319" w:rsidRDefault="005E2047" w:rsidP="00682B95">
      <w:pPr>
        <w:spacing w:after="0"/>
        <w:ind w:firstLine="357"/>
        <w:jc w:val="both"/>
        <w:rPr>
          <w:rFonts w:ascii="Times New Roman" w:hAnsi="Times New Roman" w:cs="Times New Roman"/>
          <w:sz w:val="24"/>
        </w:rPr>
      </w:pPr>
      <w:r w:rsidRPr="00814319">
        <w:rPr>
          <w:rFonts w:ascii="Times New Roman" w:hAnsi="Times New Roman" w:cs="Times New Roman"/>
          <w:sz w:val="24"/>
        </w:rPr>
        <w:t>Кристаллизацию из растворов применяют при выращивании веществ, разлагающихся при температурах ниже температуры плавления или имеющих несколько полиморфных модификаций</w:t>
      </w:r>
      <w:r w:rsidR="00C07E93">
        <w:rPr>
          <w:rStyle w:val="aa"/>
          <w:rFonts w:ascii="Times New Roman" w:hAnsi="Times New Roman" w:cs="Times New Roman"/>
          <w:sz w:val="24"/>
        </w:rPr>
        <w:footnoteReference w:id="4"/>
      </w:r>
      <w:r w:rsidRPr="00814319">
        <w:rPr>
          <w:rFonts w:ascii="Times New Roman" w:hAnsi="Times New Roman" w:cs="Times New Roman"/>
          <w:sz w:val="24"/>
        </w:rPr>
        <w:t>. Рост кристаллов осуществляется при температурах ниже температуры плавления, поэтому в выращенных такими методами кристаллах отсутствуют дефекты, характерные для кристаллов, выращенных из расплава. При выращивании кристаллов из растворов движущей силой процесса является пересыщение</w:t>
      </w:r>
      <w:r w:rsidR="00814319" w:rsidRPr="00814319">
        <w:rPr>
          <w:rFonts w:ascii="Times New Roman" w:hAnsi="Times New Roman" w:cs="Times New Roman"/>
          <w:sz w:val="24"/>
        </w:rPr>
        <w:t>.</w:t>
      </w:r>
      <w:r w:rsidRPr="00814319">
        <w:rPr>
          <w:rFonts w:ascii="Times New Roman" w:hAnsi="Times New Roman" w:cs="Times New Roman"/>
          <w:sz w:val="24"/>
        </w:rPr>
        <w:t xml:space="preserve"> </w:t>
      </w:r>
    </w:p>
    <w:p w:rsidR="005E2047" w:rsidRPr="00682B95" w:rsidRDefault="005E2047" w:rsidP="00682B95">
      <w:pPr>
        <w:spacing w:after="0"/>
        <w:ind w:firstLine="357"/>
        <w:jc w:val="both"/>
        <w:rPr>
          <w:rFonts w:ascii="Times New Roman" w:hAnsi="Times New Roman" w:cs="Times New Roman"/>
          <w:sz w:val="24"/>
        </w:rPr>
      </w:pPr>
      <w:r w:rsidRPr="00682B95">
        <w:rPr>
          <w:rFonts w:ascii="Times New Roman" w:hAnsi="Times New Roman" w:cs="Times New Roman"/>
          <w:sz w:val="24"/>
        </w:rPr>
        <w:t xml:space="preserve">Кристаллизацию из растворов можно осуществлять за счет изменения температуры раствора, за счет изменения состава раствора, а также использовать кристаллизацию при химической реакции. </w:t>
      </w:r>
    </w:p>
    <w:p w:rsidR="005E2047" w:rsidRDefault="005E2047" w:rsidP="00682B95">
      <w:pPr>
        <w:ind w:firstLine="360"/>
        <w:jc w:val="both"/>
      </w:pPr>
      <w:r w:rsidRPr="00682B95">
        <w:rPr>
          <w:rFonts w:ascii="Times New Roman" w:hAnsi="Times New Roman" w:cs="Times New Roman"/>
          <w:sz w:val="24"/>
        </w:rPr>
        <w:lastRenderedPageBreak/>
        <w:t xml:space="preserve">При выращивании кристаллов из низкотемпературных водных растворов проводят кристаллизацию путем изменения температуры раствора, пересыщение создается за счет снижения температуры в зоне растущего кристалла. </w:t>
      </w:r>
    </w:p>
    <w:p w:rsidR="005E2047" w:rsidRPr="00682B95" w:rsidRDefault="005E2047" w:rsidP="005E2047">
      <w:pPr>
        <w:ind w:firstLine="360"/>
        <w:jc w:val="both"/>
        <w:rPr>
          <w:rFonts w:ascii="Times New Roman" w:hAnsi="Times New Roman" w:cs="Times New Roman"/>
          <w:sz w:val="24"/>
        </w:rPr>
      </w:pPr>
      <w:r w:rsidRPr="00682B95">
        <w:rPr>
          <w:rFonts w:ascii="Times New Roman" w:hAnsi="Times New Roman" w:cs="Times New Roman"/>
          <w:sz w:val="24"/>
        </w:rPr>
        <w:t>Кристаллизация при химической реакции основана на выделении твердых продуктов в процессе взаимодействия растворенных компонентов. Такой способ кристаллизации во</w:t>
      </w:r>
      <w:r w:rsidRPr="00682B95">
        <w:rPr>
          <w:rFonts w:ascii="Times New Roman" w:hAnsi="Times New Roman" w:cs="Times New Roman"/>
          <w:sz w:val="24"/>
        </w:rPr>
        <w:t>з</w:t>
      </w:r>
      <w:r w:rsidRPr="00682B95">
        <w:rPr>
          <w:rFonts w:ascii="Times New Roman" w:hAnsi="Times New Roman" w:cs="Times New Roman"/>
          <w:sz w:val="24"/>
        </w:rPr>
        <w:t>можен лишь в том случае, если растворимость получаемого кристалла будет ниже раств</w:t>
      </w:r>
      <w:r w:rsidRPr="00682B95">
        <w:rPr>
          <w:rFonts w:ascii="Times New Roman" w:hAnsi="Times New Roman" w:cs="Times New Roman"/>
          <w:sz w:val="24"/>
        </w:rPr>
        <w:t>о</w:t>
      </w:r>
      <w:r w:rsidRPr="00682B95">
        <w:rPr>
          <w:rFonts w:ascii="Times New Roman" w:hAnsi="Times New Roman" w:cs="Times New Roman"/>
          <w:sz w:val="24"/>
        </w:rPr>
        <w:t xml:space="preserve">римости исходных компонентов. Обычно химические реакции в растворе протекают с достаточно большой скоростью, создаются высокие пересыщения и происходит массовое выделение мелких кристаллов. Ограничение скорости достигается либо использованием слабо растворенных исходных продуктов, либо регулированием скорости поступления веществ в зону реакции. </w:t>
      </w:r>
    </w:p>
    <w:p w:rsidR="005E2047" w:rsidRDefault="005E2047" w:rsidP="00682B95">
      <w:pPr>
        <w:pStyle w:val="af"/>
      </w:pPr>
      <w:r>
        <w:t xml:space="preserve">Кристаллизация из паровой (газовой) фазы </w:t>
      </w:r>
    </w:p>
    <w:p w:rsidR="00682B95" w:rsidRPr="00A90B4B" w:rsidRDefault="005E2047" w:rsidP="00682B95">
      <w:pPr>
        <w:ind w:firstLine="360"/>
        <w:jc w:val="both"/>
        <w:rPr>
          <w:rFonts w:ascii="Times New Roman" w:hAnsi="Times New Roman" w:cs="Times New Roman"/>
          <w:sz w:val="24"/>
        </w:rPr>
      </w:pPr>
      <w:r w:rsidRPr="00A90B4B">
        <w:rPr>
          <w:rFonts w:ascii="Times New Roman" w:hAnsi="Times New Roman" w:cs="Times New Roman"/>
          <w:sz w:val="24"/>
        </w:rPr>
        <w:t>Широко используется для выращивания как массивных кристаллов, так и эпитакс</w:t>
      </w:r>
      <w:r w:rsidRPr="00A90B4B">
        <w:rPr>
          <w:rFonts w:ascii="Times New Roman" w:hAnsi="Times New Roman" w:cs="Times New Roman"/>
          <w:sz w:val="24"/>
        </w:rPr>
        <w:t>и</w:t>
      </w:r>
      <w:r w:rsidRPr="00A90B4B">
        <w:rPr>
          <w:rFonts w:ascii="Times New Roman" w:hAnsi="Times New Roman" w:cs="Times New Roman"/>
          <w:sz w:val="24"/>
        </w:rPr>
        <w:t xml:space="preserve">альных пленок, тонких (поликристаллических или аморфных) покрытий, нитевидных и пластинчатых кристаллов. </w:t>
      </w:r>
      <w:r w:rsidR="00682B95" w:rsidRPr="00A90B4B">
        <w:rPr>
          <w:rFonts w:ascii="Times New Roman" w:hAnsi="Times New Roman" w:cs="Times New Roman"/>
          <w:sz w:val="24"/>
        </w:rPr>
        <w:t>В методах выращивания, основанных на физической конденс</w:t>
      </w:r>
      <w:r w:rsidR="00682B95" w:rsidRPr="00A90B4B">
        <w:rPr>
          <w:rFonts w:ascii="Times New Roman" w:hAnsi="Times New Roman" w:cs="Times New Roman"/>
          <w:sz w:val="24"/>
        </w:rPr>
        <w:t>а</w:t>
      </w:r>
      <w:r w:rsidR="00682B95" w:rsidRPr="00A90B4B">
        <w:rPr>
          <w:rFonts w:ascii="Times New Roman" w:hAnsi="Times New Roman" w:cs="Times New Roman"/>
          <w:sz w:val="24"/>
        </w:rPr>
        <w:t>ции кристаллизуемого вещества, вещество поступает к растущему кристаллу в виде со</w:t>
      </w:r>
      <w:r w:rsidR="00682B95" w:rsidRPr="00A90B4B">
        <w:rPr>
          <w:rFonts w:ascii="Times New Roman" w:hAnsi="Times New Roman" w:cs="Times New Roman"/>
          <w:sz w:val="24"/>
        </w:rPr>
        <w:t>б</w:t>
      </w:r>
      <w:r w:rsidR="00682B95" w:rsidRPr="00A90B4B">
        <w:rPr>
          <w:rFonts w:ascii="Times New Roman" w:hAnsi="Times New Roman" w:cs="Times New Roman"/>
          <w:sz w:val="24"/>
        </w:rPr>
        <w:t xml:space="preserve">ственного пара, состоящего из молекул их ассоциаций — димеров, тримеров и т.д. </w:t>
      </w:r>
    </w:p>
    <w:p w:rsidR="0003073F" w:rsidRDefault="0003073F">
      <w:r>
        <w:br w:type="page"/>
      </w:r>
    </w:p>
    <w:p w:rsidR="00B221C7" w:rsidRDefault="00A90B4B" w:rsidP="00A90B4B">
      <w:pPr>
        <w:pStyle w:val="ad"/>
      </w:pPr>
      <w:r>
        <w:lastRenderedPageBreak/>
        <w:t>Глава 2</w:t>
      </w:r>
      <w:r w:rsidR="0003073F" w:rsidRPr="00D87638">
        <w:t>. Получение кристаллов солей из растворов</w:t>
      </w:r>
      <w:r w:rsidR="00B221C7">
        <w:t xml:space="preserve"> и</w:t>
      </w:r>
    </w:p>
    <w:p w:rsidR="0003073F" w:rsidRPr="00D87638" w:rsidRDefault="00B221C7" w:rsidP="00A90B4B">
      <w:pPr>
        <w:pStyle w:val="ad"/>
      </w:pPr>
      <w:r>
        <w:t xml:space="preserve">                исследование их под микроскопом</w:t>
      </w:r>
    </w:p>
    <w:p w:rsidR="00A90B4B" w:rsidRDefault="00A90B4B" w:rsidP="00D87638">
      <w:pPr>
        <w:spacing w:after="0"/>
        <w:ind w:firstLine="708"/>
        <w:jc w:val="both"/>
        <w:rPr>
          <w:rFonts w:ascii="Times New Roman" w:hAnsi="Times New Roman" w:cs="Times New Roman"/>
          <w:sz w:val="24"/>
        </w:rPr>
      </w:pPr>
      <w:r>
        <w:rPr>
          <w:rFonts w:ascii="Times New Roman" w:hAnsi="Times New Roman" w:cs="Times New Roman"/>
          <w:sz w:val="24"/>
        </w:rPr>
        <w:t>Самым доступным методом получения кристаллов и наиболее пригодным для и</w:t>
      </w:r>
      <w:r>
        <w:rPr>
          <w:rFonts w:ascii="Times New Roman" w:hAnsi="Times New Roman" w:cs="Times New Roman"/>
          <w:sz w:val="24"/>
        </w:rPr>
        <w:t>с</w:t>
      </w:r>
      <w:r>
        <w:rPr>
          <w:rFonts w:ascii="Times New Roman" w:hAnsi="Times New Roman" w:cs="Times New Roman"/>
          <w:sz w:val="24"/>
        </w:rPr>
        <w:t>следования кристаллов под микроскопом является кристаллизация из растворов.</w:t>
      </w:r>
    </w:p>
    <w:p w:rsidR="00A90B4B" w:rsidRPr="00682B95" w:rsidRDefault="00A90B4B" w:rsidP="00A90B4B">
      <w:pPr>
        <w:spacing w:after="0"/>
        <w:ind w:firstLine="708"/>
        <w:jc w:val="both"/>
        <w:rPr>
          <w:rFonts w:ascii="Times New Roman" w:hAnsi="Times New Roman" w:cs="Times New Roman"/>
          <w:sz w:val="24"/>
        </w:rPr>
      </w:pPr>
      <w:r w:rsidRPr="00682B95">
        <w:rPr>
          <w:rFonts w:ascii="Times New Roman" w:hAnsi="Times New Roman" w:cs="Times New Roman"/>
          <w:sz w:val="24"/>
        </w:rPr>
        <w:t xml:space="preserve">Кристаллизацию из растворов можно осуществлять за счет изменения температуры раствора, за счет изменения состава раствора, а также использовать кристаллизацию при химической реакции. </w:t>
      </w:r>
    </w:p>
    <w:p w:rsidR="00A90B4B" w:rsidRDefault="00A90B4B" w:rsidP="00A90B4B">
      <w:pPr>
        <w:pStyle w:val="2"/>
      </w:pPr>
      <w:r>
        <w:t>2.1. Получение кристаллов солей из насыщенных растворов за счет изменения температуры раствора</w:t>
      </w:r>
    </w:p>
    <w:p w:rsidR="000576F1" w:rsidRDefault="00A90B4B" w:rsidP="00D87638">
      <w:pPr>
        <w:spacing w:after="0"/>
        <w:ind w:firstLine="708"/>
        <w:jc w:val="both"/>
        <w:rPr>
          <w:rFonts w:ascii="Times New Roman" w:hAnsi="Times New Roman" w:cs="Times New Roman"/>
          <w:sz w:val="24"/>
        </w:rPr>
      </w:pPr>
      <w:r>
        <w:rPr>
          <w:rFonts w:ascii="Times New Roman" w:hAnsi="Times New Roman" w:cs="Times New Roman"/>
          <w:sz w:val="24"/>
        </w:rPr>
        <w:t>Этим методом нами были получены и исследованы с п</w:t>
      </w:r>
      <w:r w:rsidR="00650260" w:rsidRPr="00D87638">
        <w:rPr>
          <w:rFonts w:ascii="Times New Roman" w:hAnsi="Times New Roman" w:cs="Times New Roman"/>
          <w:sz w:val="24"/>
        </w:rPr>
        <w:t>омощью цифрового микр</w:t>
      </w:r>
      <w:r w:rsidR="00650260" w:rsidRPr="00D87638">
        <w:rPr>
          <w:rFonts w:ascii="Times New Roman" w:hAnsi="Times New Roman" w:cs="Times New Roman"/>
          <w:sz w:val="24"/>
        </w:rPr>
        <w:t>о</w:t>
      </w:r>
      <w:r w:rsidR="00650260" w:rsidRPr="00D87638">
        <w:rPr>
          <w:rFonts w:ascii="Times New Roman" w:hAnsi="Times New Roman" w:cs="Times New Roman"/>
          <w:sz w:val="24"/>
        </w:rPr>
        <w:t xml:space="preserve">скопа </w:t>
      </w:r>
      <w:r w:rsidR="0003073F" w:rsidRPr="00D87638">
        <w:rPr>
          <w:rFonts w:ascii="Times New Roman" w:hAnsi="Times New Roman" w:cs="Times New Roman"/>
          <w:sz w:val="24"/>
        </w:rPr>
        <w:t>кристалл</w:t>
      </w:r>
      <w:r>
        <w:rPr>
          <w:rFonts w:ascii="Times New Roman" w:hAnsi="Times New Roman" w:cs="Times New Roman"/>
          <w:sz w:val="24"/>
        </w:rPr>
        <w:t>ы</w:t>
      </w:r>
      <w:r w:rsidR="0003073F" w:rsidRPr="00D87638">
        <w:rPr>
          <w:rFonts w:ascii="Times New Roman" w:hAnsi="Times New Roman" w:cs="Times New Roman"/>
          <w:sz w:val="24"/>
        </w:rPr>
        <w:t xml:space="preserve"> поваренной соли</w:t>
      </w:r>
      <w:r w:rsidR="00FA2443" w:rsidRPr="00D87638">
        <w:rPr>
          <w:rFonts w:ascii="Times New Roman" w:hAnsi="Times New Roman" w:cs="Times New Roman"/>
          <w:sz w:val="24"/>
        </w:rPr>
        <w:t xml:space="preserve"> </w:t>
      </w:r>
      <w:r w:rsidR="00FA2443" w:rsidRPr="00D87638">
        <w:rPr>
          <w:rFonts w:ascii="Times New Roman" w:hAnsi="Times New Roman" w:cs="Times New Roman"/>
          <w:sz w:val="24"/>
          <w:lang w:val="en-US"/>
        </w:rPr>
        <w:t>NaCl</w:t>
      </w:r>
      <w:r w:rsidR="002A269E" w:rsidRPr="00D87638">
        <w:rPr>
          <w:rFonts w:ascii="Times New Roman" w:hAnsi="Times New Roman" w:cs="Times New Roman"/>
          <w:sz w:val="24"/>
        </w:rPr>
        <w:t>, медного купороса</w:t>
      </w:r>
      <w:r w:rsidR="00FA2443" w:rsidRPr="00D87638">
        <w:rPr>
          <w:rFonts w:ascii="Times New Roman" w:hAnsi="Times New Roman" w:cs="Times New Roman"/>
          <w:sz w:val="24"/>
        </w:rPr>
        <w:t xml:space="preserve"> </w:t>
      </w:r>
      <w:r w:rsidR="00FA2443" w:rsidRPr="00D87638">
        <w:rPr>
          <w:rFonts w:ascii="Times New Roman" w:hAnsi="Times New Roman" w:cs="Times New Roman"/>
          <w:sz w:val="24"/>
          <w:lang w:val="en-US"/>
        </w:rPr>
        <w:t>CuSO</w:t>
      </w:r>
      <w:r w:rsidR="00FA2443" w:rsidRPr="00D87638">
        <w:rPr>
          <w:rFonts w:ascii="Times New Roman" w:hAnsi="Times New Roman" w:cs="Times New Roman"/>
          <w:sz w:val="24"/>
          <w:vertAlign w:val="subscript"/>
        </w:rPr>
        <w:t>4</w:t>
      </w:r>
      <w:r w:rsidR="00FA2443" w:rsidRPr="00D87638">
        <w:rPr>
          <w:rFonts w:ascii="Times New Roman" w:hAnsi="Times New Roman" w:cs="Times New Roman"/>
          <w:sz w:val="24"/>
        </w:rPr>
        <w:t>·</w:t>
      </w:r>
      <w:r w:rsidR="00D87638">
        <w:rPr>
          <w:rFonts w:ascii="Times New Roman" w:hAnsi="Times New Roman" w:cs="Times New Roman"/>
          <w:sz w:val="24"/>
        </w:rPr>
        <w:t>5</w:t>
      </w:r>
      <w:r w:rsidR="00FA2443" w:rsidRPr="00D87638">
        <w:rPr>
          <w:rFonts w:ascii="Times New Roman" w:hAnsi="Times New Roman" w:cs="Times New Roman"/>
          <w:sz w:val="24"/>
          <w:lang w:val="en-US"/>
        </w:rPr>
        <w:t>H</w:t>
      </w:r>
      <w:r w:rsidR="00FA2443" w:rsidRPr="00D87638">
        <w:rPr>
          <w:rFonts w:ascii="Times New Roman" w:hAnsi="Times New Roman" w:cs="Times New Roman"/>
          <w:sz w:val="24"/>
          <w:vertAlign w:val="subscript"/>
        </w:rPr>
        <w:t>2</w:t>
      </w:r>
      <w:r w:rsidR="00FA2443" w:rsidRPr="00D87638">
        <w:rPr>
          <w:rFonts w:ascii="Times New Roman" w:hAnsi="Times New Roman" w:cs="Times New Roman"/>
          <w:sz w:val="24"/>
          <w:lang w:val="en-US"/>
        </w:rPr>
        <w:t>O</w:t>
      </w:r>
      <w:r w:rsidR="002A269E" w:rsidRPr="00D87638">
        <w:rPr>
          <w:rFonts w:ascii="Times New Roman" w:hAnsi="Times New Roman" w:cs="Times New Roman"/>
          <w:sz w:val="24"/>
        </w:rPr>
        <w:t xml:space="preserve">, </w:t>
      </w:r>
      <w:r w:rsidR="00DF7AE7">
        <w:rPr>
          <w:rFonts w:ascii="Times New Roman" w:hAnsi="Times New Roman" w:cs="Times New Roman"/>
          <w:sz w:val="24"/>
        </w:rPr>
        <w:t>кобальтового к</w:t>
      </w:r>
      <w:r w:rsidR="00DF7AE7">
        <w:rPr>
          <w:rFonts w:ascii="Times New Roman" w:hAnsi="Times New Roman" w:cs="Times New Roman"/>
          <w:sz w:val="24"/>
        </w:rPr>
        <w:t>у</w:t>
      </w:r>
      <w:r w:rsidR="00DF7AE7">
        <w:rPr>
          <w:rFonts w:ascii="Times New Roman" w:hAnsi="Times New Roman" w:cs="Times New Roman"/>
          <w:sz w:val="24"/>
        </w:rPr>
        <w:t xml:space="preserve">пороса </w:t>
      </w:r>
      <w:r w:rsidR="00DF7AE7" w:rsidRPr="00D87638">
        <w:rPr>
          <w:rFonts w:ascii="Times New Roman" w:hAnsi="Times New Roman" w:cs="Times New Roman"/>
          <w:sz w:val="24"/>
          <w:lang w:val="en-US"/>
        </w:rPr>
        <w:t>CoSO</w:t>
      </w:r>
      <w:r w:rsidR="00DF7AE7" w:rsidRPr="00D87638">
        <w:rPr>
          <w:rFonts w:ascii="Times New Roman" w:hAnsi="Times New Roman" w:cs="Times New Roman"/>
          <w:sz w:val="24"/>
          <w:vertAlign w:val="subscript"/>
        </w:rPr>
        <w:t>4</w:t>
      </w:r>
      <w:r w:rsidR="00DF7AE7">
        <w:rPr>
          <w:rFonts w:ascii="Times New Roman" w:hAnsi="Times New Roman" w:cs="Times New Roman"/>
          <w:sz w:val="24"/>
        </w:rPr>
        <w:t xml:space="preserve"> 7</w:t>
      </w:r>
      <w:r w:rsidR="00DF7AE7">
        <w:rPr>
          <w:rFonts w:ascii="Times New Roman" w:hAnsi="Times New Roman" w:cs="Times New Roman"/>
          <w:sz w:val="24"/>
          <w:lang w:val="en-US"/>
        </w:rPr>
        <w:t>H</w:t>
      </w:r>
      <w:r w:rsidR="00DF7AE7" w:rsidRPr="00DF7AE7">
        <w:rPr>
          <w:rFonts w:ascii="Times New Roman" w:hAnsi="Times New Roman" w:cs="Times New Roman"/>
          <w:sz w:val="24"/>
          <w:vertAlign w:val="subscript"/>
        </w:rPr>
        <w:t>2</w:t>
      </w:r>
      <w:r w:rsidR="00DF7AE7">
        <w:rPr>
          <w:rFonts w:ascii="Times New Roman" w:hAnsi="Times New Roman" w:cs="Times New Roman"/>
          <w:sz w:val="24"/>
          <w:lang w:val="en-US"/>
        </w:rPr>
        <w:t>O</w:t>
      </w:r>
      <w:r w:rsidR="00DF7AE7">
        <w:rPr>
          <w:rFonts w:ascii="Times New Roman" w:hAnsi="Times New Roman" w:cs="Times New Roman"/>
          <w:sz w:val="24"/>
        </w:rPr>
        <w:t>,</w:t>
      </w:r>
      <w:r w:rsidR="00DF7AE7" w:rsidRPr="00D87638">
        <w:rPr>
          <w:rFonts w:ascii="Times New Roman" w:hAnsi="Times New Roman" w:cs="Times New Roman"/>
          <w:sz w:val="24"/>
        </w:rPr>
        <w:t xml:space="preserve"> </w:t>
      </w:r>
      <w:r w:rsidR="002A269E" w:rsidRPr="00D87638">
        <w:rPr>
          <w:rFonts w:ascii="Times New Roman" w:hAnsi="Times New Roman" w:cs="Times New Roman"/>
          <w:sz w:val="24"/>
        </w:rPr>
        <w:t>хлорида меди (</w:t>
      </w:r>
      <w:r w:rsidR="002A269E" w:rsidRPr="00D87638">
        <w:rPr>
          <w:rFonts w:ascii="Times New Roman" w:hAnsi="Times New Roman" w:cs="Times New Roman"/>
          <w:sz w:val="24"/>
          <w:lang w:val="en-US"/>
        </w:rPr>
        <w:t>II</w:t>
      </w:r>
      <w:r w:rsidR="002A269E" w:rsidRPr="00D87638">
        <w:rPr>
          <w:rFonts w:ascii="Times New Roman" w:hAnsi="Times New Roman" w:cs="Times New Roman"/>
          <w:sz w:val="24"/>
        </w:rPr>
        <w:t>)</w:t>
      </w:r>
      <w:r w:rsidR="00FA2443" w:rsidRPr="00D87638">
        <w:rPr>
          <w:rFonts w:ascii="Times New Roman" w:hAnsi="Times New Roman" w:cs="Times New Roman"/>
          <w:sz w:val="24"/>
        </w:rPr>
        <w:t xml:space="preserve"> </w:t>
      </w:r>
      <w:r w:rsidR="00FA2443" w:rsidRPr="00D87638">
        <w:rPr>
          <w:rFonts w:ascii="Times New Roman" w:hAnsi="Times New Roman" w:cs="Times New Roman"/>
          <w:sz w:val="24"/>
          <w:lang w:val="en-US"/>
        </w:rPr>
        <w:t>CuCl</w:t>
      </w:r>
      <w:r w:rsidR="00FA2443" w:rsidRPr="00D87638">
        <w:rPr>
          <w:rFonts w:ascii="Times New Roman" w:hAnsi="Times New Roman" w:cs="Times New Roman"/>
          <w:sz w:val="24"/>
          <w:vertAlign w:val="subscript"/>
        </w:rPr>
        <w:t>2</w:t>
      </w:r>
      <w:r w:rsidR="00DF7AE7">
        <w:rPr>
          <w:rFonts w:ascii="Times New Roman" w:hAnsi="Times New Roman" w:cs="Times New Roman"/>
          <w:sz w:val="24"/>
        </w:rPr>
        <w:t>·2</w:t>
      </w:r>
      <w:r w:rsidR="00DF7AE7">
        <w:rPr>
          <w:rFonts w:ascii="Times New Roman" w:hAnsi="Times New Roman" w:cs="Times New Roman"/>
          <w:sz w:val="24"/>
          <w:lang w:val="en-US"/>
        </w:rPr>
        <w:t>H</w:t>
      </w:r>
      <w:r w:rsidR="00DF7AE7" w:rsidRPr="00DF7AE7">
        <w:rPr>
          <w:rFonts w:ascii="Times New Roman" w:hAnsi="Times New Roman" w:cs="Times New Roman"/>
          <w:sz w:val="24"/>
          <w:vertAlign w:val="subscript"/>
        </w:rPr>
        <w:t>2</w:t>
      </w:r>
      <w:r w:rsidR="00DF7AE7">
        <w:rPr>
          <w:rFonts w:ascii="Times New Roman" w:hAnsi="Times New Roman" w:cs="Times New Roman"/>
          <w:sz w:val="24"/>
          <w:lang w:val="en-US"/>
        </w:rPr>
        <w:t>O</w:t>
      </w:r>
      <w:r w:rsidR="002A269E" w:rsidRPr="00D87638">
        <w:rPr>
          <w:rFonts w:ascii="Times New Roman" w:hAnsi="Times New Roman" w:cs="Times New Roman"/>
          <w:sz w:val="24"/>
        </w:rPr>
        <w:t>, перманганата калия</w:t>
      </w:r>
      <w:r w:rsidR="00FA2443" w:rsidRPr="00D87638">
        <w:rPr>
          <w:rFonts w:ascii="Times New Roman" w:hAnsi="Times New Roman" w:cs="Times New Roman"/>
          <w:sz w:val="24"/>
        </w:rPr>
        <w:t xml:space="preserve"> </w:t>
      </w:r>
      <w:r w:rsidR="00FA2443" w:rsidRPr="00D87638">
        <w:rPr>
          <w:rFonts w:ascii="Times New Roman" w:hAnsi="Times New Roman" w:cs="Times New Roman"/>
          <w:sz w:val="24"/>
          <w:lang w:val="en-US"/>
        </w:rPr>
        <w:t>KMnO</w:t>
      </w:r>
      <w:r w:rsidR="00FA2443" w:rsidRPr="00D87638">
        <w:rPr>
          <w:rFonts w:ascii="Times New Roman" w:hAnsi="Times New Roman" w:cs="Times New Roman"/>
          <w:sz w:val="24"/>
          <w:vertAlign w:val="subscript"/>
        </w:rPr>
        <w:t>4</w:t>
      </w:r>
      <w:r w:rsidR="002A269E" w:rsidRPr="00D87638">
        <w:rPr>
          <w:rFonts w:ascii="Times New Roman" w:hAnsi="Times New Roman" w:cs="Times New Roman"/>
          <w:sz w:val="24"/>
        </w:rPr>
        <w:t xml:space="preserve">. </w:t>
      </w:r>
    </w:p>
    <w:p w:rsidR="00D87638" w:rsidRDefault="002A269E" w:rsidP="00D87638">
      <w:pPr>
        <w:spacing w:after="0"/>
        <w:ind w:firstLine="708"/>
        <w:jc w:val="both"/>
        <w:rPr>
          <w:rFonts w:ascii="Times New Roman" w:hAnsi="Times New Roman" w:cs="Times New Roman"/>
          <w:sz w:val="24"/>
        </w:rPr>
      </w:pPr>
      <w:r w:rsidRPr="00D87638">
        <w:rPr>
          <w:rFonts w:ascii="Times New Roman" w:hAnsi="Times New Roman" w:cs="Times New Roman"/>
          <w:sz w:val="24"/>
        </w:rPr>
        <w:t xml:space="preserve">Для </w:t>
      </w:r>
      <w:r w:rsidR="00650260" w:rsidRPr="00D87638">
        <w:rPr>
          <w:rFonts w:ascii="Times New Roman" w:hAnsi="Times New Roman" w:cs="Times New Roman"/>
          <w:sz w:val="24"/>
        </w:rPr>
        <w:t>приготовления препарата кристаллов использовали следующую методику:</w:t>
      </w:r>
    </w:p>
    <w:p w:rsidR="002A269E" w:rsidRPr="00D87638" w:rsidRDefault="00650260" w:rsidP="00D87638">
      <w:pPr>
        <w:spacing w:after="0"/>
        <w:ind w:left="708"/>
        <w:jc w:val="both"/>
        <w:rPr>
          <w:rFonts w:ascii="Times New Roman" w:hAnsi="Times New Roman" w:cs="Times New Roman"/>
          <w:sz w:val="24"/>
        </w:rPr>
      </w:pPr>
      <w:r w:rsidRPr="00D87638">
        <w:rPr>
          <w:rFonts w:ascii="Times New Roman" w:hAnsi="Times New Roman" w:cs="Times New Roman"/>
          <w:sz w:val="24"/>
        </w:rPr>
        <w:t>1) Готовим в пробирке при нагревании насыщенный раствор исследуемой соли.</w:t>
      </w:r>
      <w:r w:rsidR="002A269E" w:rsidRPr="00D87638">
        <w:rPr>
          <w:rFonts w:ascii="Times New Roman" w:hAnsi="Times New Roman" w:cs="Times New Roman"/>
          <w:sz w:val="24"/>
        </w:rPr>
        <w:t xml:space="preserve"> </w:t>
      </w:r>
    </w:p>
    <w:p w:rsidR="00650260" w:rsidRPr="00D87638" w:rsidRDefault="00650260" w:rsidP="00D87638">
      <w:pPr>
        <w:spacing w:after="0"/>
        <w:ind w:left="708"/>
        <w:jc w:val="both"/>
        <w:rPr>
          <w:rFonts w:ascii="Times New Roman" w:hAnsi="Times New Roman" w:cs="Times New Roman"/>
          <w:sz w:val="24"/>
        </w:rPr>
      </w:pPr>
      <w:r w:rsidRPr="00D87638">
        <w:rPr>
          <w:rFonts w:ascii="Times New Roman" w:hAnsi="Times New Roman" w:cs="Times New Roman"/>
          <w:sz w:val="24"/>
        </w:rPr>
        <w:t>2) Тщательно очищаем предметное стекло от пыли и отпечатков пальцев.</w:t>
      </w:r>
    </w:p>
    <w:p w:rsidR="00650260" w:rsidRPr="00D87638" w:rsidRDefault="00650260" w:rsidP="00CF1360">
      <w:pPr>
        <w:spacing w:after="0"/>
        <w:ind w:firstLine="708"/>
        <w:jc w:val="both"/>
        <w:rPr>
          <w:rFonts w:ascii="Times New Roman" w:hAnsi="Times New Roman" w:cs="Times New Roman"/>
          <w:sz w:val="24"/>
        </w:rPr>
      </w:pPr>
      <w:r w:rsidRPr="00D87638">
        <w:rPr>
          <w:rFonts w:ascii="Times New Roman" w:hAnsi="Times New Roman" w:cs="Times New Roman"/>
          <w:sz w:val="24"/>
        </w:rPr>
        <w:t xml:space="preserve">3) Наносим на предметное стекло </w:t>
      </w:r>
      <w:r w:rsidR="00DF7AE7">
        <w:rPr>
          <w:rFonts w:ascii="Times New Roman" w:hAnsi="Times New Roman" w:cs="Times New Roman"/>
          <w:sz w:val="24"/>
        </w:rPr>
        <w:t xml:space="preserve">пипеткой </w:t>
      </w:r>
      <w:r w:rsidRPr="00D87638">
        <w:rPr>
          <w:rFonts w:ascii="Times New Roman" w:hAnsi="Times New Roman" w:cs="Times New Roman"/>
          <w:sz w:val="24"/>
        </w:rPr>
        <w:t>раствор соли и ждем появления первых кристаллов. Процесс кристаллизации можно ускорить нагреванием предметного стекла в пламени спиртовки.</w:t>
      </w:r>
    </w:p>
    <w:p w:rsidR="00650260" w:rsidRPr="00D87638" w:rsidRDefault="00650260" w:rsidP="00D87638">
      <w:pPr>
        <w:spacing w:after="0"/>
        <w:ind w:firstLine="708"/>
        <w:rPr>
          <w:rFonts w:ascii="Times New Roman" w:hAnsi="Times New Roman" w:cs="Times New Roman"/>
          <w:sz w:val="24"/>
        </w:rPr>
      </w:pPr>
      <w:r w:rsidRPr="00D87638">
        <w:rPr>
          <w:rFonts w:ascii="Times New Roman" w:hAnsi="Times New Roman" w:cs="Times New Roman"/>
          <w:sz w:val="24"/>
        </w:rPr>
        <w:t xml:space="preserve">Рассматривая препараты, мы наблюдали процесс роста кристаллов, изучали </w:t>
      </w:r>
      <w:r w:rsidR="00E95DBC">
        <w:rPr>
          <w:rFonts w:ascii="Times New Roman" w:hAnsi="Times New Roman" w:cs="Times New Roman"/>
          <w:sz w:val="24"/>
        </w:rPr>
        <w:t xml:space="preserve">форму </w:t>
      </w:r>
      <w:r w:rsidRPr="00D87638">
        <w:rPr>
          <w:rFonts w:ascii="Times New Roman" w:hAnsi="Times New Roman" w:cs="Times New Roman"/>
          <w:sz w:val="24"/>
        </w:rPr>
        <w:t>кристаллов солей под разным увеличением, осуществляли фото- и видеосъёмку.</w:t>
      </w:r>
    </w:p>
    <w:p w:rsidR="00976E63" w:rsidRDefault="00976E63" w:rsidP="00976E63">
      <w:pPr>
        <w:pStyle w:val="af"/>
        <w:spacing w:after="0"/>
      </w:pPr>
    </w:p>
    <w:p w:rsidR="00650260" w:rsidRDefault="00885068" w:rsidP="00A90B4B">
      <w:pPr>
        <w:pStyle w:val="af"/>
      </w:pPr>
      <w:r w:rsidRPr="00D87638">
        <w:t>Поваренная соль</w:t>
      </w:r>
    </w:p>
    <w:p w:rsidR="00A90B4B" w:rsidRDefault="00A90B4B" w:rsidP="00A90B4B">
      <w:pPr>
        <w:spacing w:after="0"/>
        <w:ind w:firstLine="709"/>
        <w:jc w:val="both"/>
        <w:rPr>
          <w:rFonts w:ascii="Times New Roman" w:hAnsi="Times New Roman" w:cs="Times New Roman"/>
          <w:sz w:val="24"/>
        </w:rPr>
      </w:pPr>
      <w:r w:rsidRPr="007E2351">
        <w:rPr>
          <w:rFonts w:ascii="Times New Roman" w:hAnsi="Times New Roman" w:cs="Times New Roman"/>
          <w:sz w:val="24"/>
        </w:rPr>
        <w:t>Бесцветные кристаллы поваренной соли имеют форму куба. Многие кристаллы имеют внутри полости, заполненные раствором, из которого соль выкристаллизовалась. Чем крупнее кристаллы, тем больше в них жидкости. Поэтому даже совершенно сухая с виду поваренная соль, особенно крупная, трещит и «разбрызгивается», если её бросить на горячую сковороду: вскипающая вода «взрывает» кристаллы.</w:t>
      </w:r>
      <w:r>
        <w:rPr>
          <w:rFonts w:ascii="Times New Roman" w:hAnsi="Times New Roman" w:cs="Times New Roman"/>
          <w:sz w:val="24"/>
        </w:rPr>
        <w:t xml:space="preserve"> О</w:t>
      </w:r>
      <w:r w:rsidRPr="00CF1360">
        <w:rPr>
          <w:rFonts w:ascii="Times New Roman" w:hAnsi="Times New Roman" w:cs="Times New Roman"/>
          <w:sz w:val="24"/>
        </w:rPr>
        <w:t>дновременно с кубич</w:t>
      </w:r>
      <w:r w:rsidRPr="00CF1360">
        <w:rPr>
          <w:rFonts w:ascii="Times New Roman" w:hAnsi="Times New Roman" w:cs="Times New Roman"/>
          <w:sz w:val="24"/>
        </w:rPr>
        <w:t>е</w:t>
      </w:r>
      <w:r w:rsidRPr="00CF1360">
        <w:rPr>
          <w:rFonts w:ascii="Times New Roman" w:hAnsi="Times New Roman" w:cs="Times New Roman"/>
          <w:sz w:val="24"/>
        </w:rPr>
        <w:t>скими кристаллами мы обнаружили кристаллы, имеющие форму</w:t>
      </w:r>
      <w:r>
        <w:rPr>
          <w:rFonts w:ascii="Times New Roman" w:hAnsi="Times New Roman" w:cs="Times New Roman"/>
          <w:sz w:val="24"/>
        </w:rPr>
        <w:t xml:space="preserve"> пирамид</w:t>
      </w:r>
      <w:r w:rsidRPr="00CF1360">
        <w:rPr>
          <w:rFonts w:ascii="Times New Roman" w:hAnsi="Times New Roman" w:cs="Times New Roman"/>
          <w:sz w:val="24"/>
        </w:rPr>
        <w:t>.</w:t>
      </w:r>
    </w:p>
    <w:p w:rsidR="00A90B4B" w:rsidRPr="00A90B4B" w:rsidRDefault="00B221C7" w:rsidP="00A90B4B">
      <w:r>
        <w:rPr>
          <w:noProof/>
          <w:lang w:eastAsia="ru-RU"/>
        </w:rPr>
        <w:drawing>
          <wp:anchor distT="0" distB="0" distL="114300" distR="114300" simplePos="0" relativeHeight="251686912" behindDoc="1" locked="0" layoutInCell="1" allowOverlap="1">
            <wp:simplePos x="0" y="0"/>
            <wp:positionH relativeFrom="column">
              <wp:posOffset>3044190</wp:posOffset>
            </wp:positionH>
            <wp:positionV relativeFrom="paragraph">
              <wp:posOffset>300990</wp:posOffset>
            </wp:positionV>
            <wp:extent cx="2936240" cy="2253615"/>
            <wp:effectExtent l="19050" t="19050" r="16510" b="13335"/>
            <wp:wrapTight wrapText="bothSides">
              <wp:wrapPolygon edited="0">
                <wp:start x="-140" y="-183"/>
                <wp:lineTo x="-140" y="21728"/>
                <wp:lineTo x="21721" y="21728"/>
                <wp:lineTo x="21721" y="-183"/>
                <wp:lineTo x="-140" y="-183"/>
              </wp:wrapPolygon>
            </wp:wrapTight>
            <wp:docPr id="7" name="Рисунок 6" descr="Na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l.jpg"/>
                    <pic:cNvPicPr/>
                  </pic:nvPicPr>
                  <pic:blipFill>
                    <a:blip r:embed="rId12" cstate="print">
                      <a:lum bright="18000" contrast="33000"/>
                    </a:blip>
                    <a:srcRect l="37095" t="24821" r="5711" b="16945"/>
                    <a:stretch>
                      <a:fillRect/>
                    </a:stretch>
                  </pic:blipFill>
                  <pic:spPr>
                    <a:xfrm>
                      <a:off x="0" y="0"/>
                      <a:ext cx="2936240" cy="2253615"/>
                    </a:xfrm>
                    <a:prstGeom prst="rect">
                      <a:avLst/>
                    </a:prstGeom>
                    <a:ln>
                      <a:solidFill>
                        <a:schemeClr val="tx1"/>
                      </a:solidFill>
                    </a:ln>
                  </pic:spPr>
                </pic:pic>
              </a:graphicData>
            </a:graphic>
          </wp:anchor>
        </w:drawing>
      </w:r>
      <w:r w:rsidR="00A90B4B">
        <w:rPr>
          <w:noProof/>
          <w:lang w:eastAsia="ru-RU"/>
        </w:rPr>
        <w:drawing>
          <wp:anchor distT="0" distB="0" distL="114300" distR="114300" simplePos="0" relativeHeight="251687936" behindDoc="1" locked="0" layoutInCell="1" allowOverlap="1">
            <wp:simplePos x="0" y="0"/>
            <wp:positionH relativeFrom="column">
              <wp:posOffset>-83185</wp:posOffset>
            </wp:positionH>
            <wp:positionV relativeFrom="paragraph">
              <wp:posOffset>300990</wp:posOffset>
            </wp:positionV>
            <wp:extent cx="3004185" cy="2253615"/>
            <wp:effectExtent l="19050" t="19050" r="24765" b="13335"/>
            <wp:wrapTight wrapText="bothSides">
              <wp:wrapPolygon edited="0">
                <wp:start x="-137" y="-183"/>
                <wp:lineTo x="-137" y="21728"/>
                <wp:lineTo x="21778" y="21728"/>
                <wp:lineTo x="21778" y="-183"/>
                <wp:lineTo x="-137" y="-183"/>
              </wp:wrapPolygon>
            </wp:wrapTight>
            <wp:docPr id="16" name="Рисунок 15" descr="С6Н12О6   Натрий хл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6Н12О6   Натрий хлор.jpg"/>
                    <pic:cNvPicPr/>
                  </pic:nvPicPr>
                  <pic:blipFill>
                    <a:blip r:embed="rId13" cstate="print">
                      <a:lum bright="22000" contrast="26000"/>
                    </a:blip>
                    <a:stretch>
                      <a:fillRect/>
                    </a:stretch>
                  </pic:blipFill>
                  <pic:spPr>
                    <a:xfrm>
                      <a:off x="0" y="0"/>
                      <a:ext cx="3004185" cy="2253615"/>
                    </a:xfrm>
                    <a:prstGeom prst="rect">
                      <a:avLst/>
                    </a:prstGeom>
                    <a:ln>
                      <a:solidFill>
                        <a:schemeClr val="tx1"/>
                      </a:solidFill>
                    </a:ln>
                  </pic:spPr>
                </pic:pic>
              </a:graphicData>
            </a:graphic>
          </wp:anchor>
        </w:drawing>
      </w:r>
    </w:p>
    <w:p w:rsidR="00A90B4B" w:rsidRDefault="00A90B4B" w:rsidP="00A90B4B"/>
    <w:p w:rsidR="00A90B4B" w:rsidRPr="00A90B4B" w:rsidRDefault="00B221C7" w:rsidP="00A90B4B">
      <w:r>
        <w:rPr>
          <w:noProof/>
          <w:lang w:eastAsia="ru-RU"/>
        </w:rPr>
        <w:lastRenderedPageBreak/>
        <w:drawing>
          <wp:anchor distT="0" distB="0" distL="114300" distR="114300" simplePos="0" relativeHeight="251688960" behindDoc="1" locked="0" layoutInCell="1" allowOverlap="1">
            <wp:simplePos x="0" y="0"/>
            <wp:positionH relativeFrom="column">
              <wp:posOffset>-156210</wp:posOffset>
            </wp:positionH>
            <wp:positionV relativeFrom="paragraph">
              <wp:posOffset>337185</wp:posOffset>
            </wp:positionV>
            <wp:extent cx="2904490" cy="2179320"/>
            <wp:effectExtent l="19050" t="19050" r="10160" b="11430"/>
            <wp:wrapTight wrapText="bothSides">
              <wp:wrapPolygon edited="0">
                <wp:start x="-142" y="-189"/>
                <wp:lineTo x="-142" y="21713"/>
                <wp:lineTo x="21676" y="21713"/>
                <wp:lineTo x="21676" y="-189"/>
                <wp:lineTo x="-142" y="-189"/>
              </wp:wrapPolygon>
            </wp:wrapTight>
            <wp:docPr id="24" name="Рисунок 23" descr="Na Cl + C6H12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l + C6H12O6.jpg"/>
                    <pic:cNvPicPr/>
                  </pic:nvPicPr>
                  <pic:blipFill>
                    <a:blip r:embed="rId14" cstate="print"/>
                    <a:stretch>
                      <a:fillRect/>
                    </a:stretch>
                  </pic:blipFill>
                  <pic:spPr>
                    <a:xfrm>
                      <a:off x="0" y="0"/>
                      <a:ext cx="2904490" cy="2179320"/>
                    </a:xfrm>
                    <a:prstGeom prst="rect">
                      <a:avLst/>
                    </a:prstGeom>
                    <a:ln>
                      <a:solidFill>
                        <a:schemeClr val="tx1"/>
                      </a:solidFill>
                    </a:ln>
                  </pic:spPr>
                </pic:pic>
              </a:graphicData>
            </a:graphic>
          </wp:anchor>
        </w:drawing>
      </w:r>
    </w:p>
    <w:p w:rsidR="001046D6" w:rsidRDefault="00B221C7" w:rsidP="00A90B4B">
      <w:pPr>
        <w:spacing w:after="0"/>
        <w:ind w:firstLine="709"/>
        <w:jc w:val="both"/>
        <w:rPr>
          <w:rFonts w:ascii="Times New Roman" w:hAnsi="Times New Roman" w:cs="Times New Roman"/>
          <w:sz w:val="24"/>
        </w:rPr>
      </w:pPr>
      <w:r>
        <w:rPr>
          <w:noProof/>
          <w:lang w:eastAsia="ru-RU"/>
        </w:rPr>
        <w:drawing>
          <wp:anchor distT="0" distB="0" distL="114300" distR="114300" simplePos="0" relativeHeight="251689984" behindDoc="1" locked="0" layoutInCell="1" allowOverlap="1">
            <wp:simplePos x="0" y="0"/>
            <wp:positionH relativeFrom="column">
              <wp:posOffset>314325</wp:posOffset>
            </wp:positionH>
            <wp:positionV relativeFrom="paragraph">
              <wp:posOffset>13970</wp:posOffset>
            </wp:positionV>
            <wp:extent cx="2790825" cy="2179320"/>
            <wp:effectExtent l="19050" t="19050" r="28575" b="11430"/>
            <wp:wrapTight wrapText="bothSides">
              <wp:wrapPolygon edited="0">
                <wp:start x="-147" y="-189"/>
                <wp:lineTo x="-147" y="21713"/>
                <wp:lineTo x="21821" y="21713"/>
                <wp:lineTo x="21821" y="-189"/>
                <wp:lineTo x="-147" y="-189"/>
              </wp:wrapPolygon>
            </wp:wrapTight>
            <wp:docPr id="25" name="Рисунок 24" descr="поваренная соль_Плату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варенная соль_Платунов.jpg"/>
                    <pic:cNvPicPr/>
                  </pic:nvPicPr>
                  <pic:blipFill>
                    <a:blip r:embed="rId15" cstate="print"/>
                    <a:stretch>
                      <a:fillRect/>
                    </a:stretch>
                  </pic:blipFill>
                  <pic:spPr>
                    <a:xfrm>
                      <a:off x="0" y="0"/>
                      <a:ext cx="2790825" cy="2179320"/>
                    </a:xfrm>
                    <a:prstGeom prst="rect">
                      <a:avLst/>
                    </a:prstGeom>
                    <a:ln>
                      <a:solidFill>
                        <a:schemeClr val="tx1"/>
                      </a:solidFill>
                    </a:ln>
                  </pic:spPr>
                </pic:pic>
              </a:graphicData>
            </a:graphic>
          </wp:anchor>
        </w:drawing>
      </w:r>
    </w:p>
    <w:p w:rsidR="000576F1" w:rsidRPr="00CF1360" w:rsidRDefault="000576F1" w:rsidP="00FA2443">
      <w:pPr>
        <w:ind w:firstLine="708"/>
        <w:jc w:val="both"/>
        <w:rPr>
          <w:rFonts w:ascii="Times New Roman" w:hAnsi="Times New Roman" w:cs="Times New Roman"/>
          <w:sz w:val="24"/>
        </w:rPr>
      </w:pPr>
    </w:p>
    <w:p w:rsidR="00976E63" w:rsidRDefault="00976E63">
      <w:pPr>
        <w:rPr>
          <w:rFonts w:ascii="Times New Roman" w:hAnsi="Times New Roman" w:cs="Times New Roman"/>
          <w:b/>
          <w:sz w:val="24"/>
          <w:szCs w:val="24"/>
        </w:rPr>
      </w:pPr>
    </w:p>
    <w:p w:rsidR="00976E63" w:rsidRDefault="00976E63">
      <w:pPr>
        <w:rPr>
          <w:rFonts w:ascii="Times New Roman" w:hAnsi="Times New Roman" w:cs="Times New Roman"/>
          <w:b/>
          <w:sz w:val="24"/>
          <w:szCs w:val="24"/>
        </w:rPr>
      </w:pPr>
    </w:p>
    <w:p w:rsidR="00976E63" w:rsidRDefault="00976E63">
      <w:pPr>
        <w:rPr>
          <w:rFonts w:ascii="Times New Roman" w:hAnsi="Times New Roman" w:cs="Times New Roman"/>
          <w:b/>
          <w:sz w:val="24"/>
          <w:szCs w:val="24"/>
        </w:rPr>
      </w:pPr>
    </w:p>
    <w:p w:rsidR="00976E63" w:rsidRDefault="00976E63">
      <w:pPr>
        <w:rPr>
          <w:rFonts w:ascii="Times New Roman" w:hAnsi="Times New Roman" w:cs="Times New Roman"/>
          <w:b/>
          <w:sz w:val="24"/>
          <w:szCs w:val="24"/>
        </w:rPr>
      </w:pPr>
    </w:p>
    <w:p w:rsidR="00976E63" w:rsidRDefault="00976E63">
      <w:pPr>
        <w:rPr>
          <w:rFonts w:ascii="Times New Roman" w:hAnsi="Times New Roman" w:cs="Times New Roman"/>
          <w:b/>
          <w:sz w:val="24"/>
          <w:szCs w:val="24"/>
        </w:rPr>
      </w:pPr>
    </w:p>
    <w:p w:rsidR="005C2C93" w:rsidRDefault="005C2C93">
      <w:pPr>
        <w:rPr>
          <w:rFonts w:ascii="Times New Roman" w:hAnsi="Times New Roman" w:cs="Times New Roman"/>
          <w:b/>
          <w:sz w:val="24"/>
          <w:szCs w:val="24"/>
        </w:rPr>
      </w:pPr>
    </w:p>
    <w:p w:rsidR="00D87638" w:rsidRDefault="00D87638" w:rsidP="00976E63">
      <w:pPr>
        <w:pStyle w:val="af"/>
      </w:pPr>
      <w:r w:rsidRPr="00E95DBC">
        <w:t xml:space="preserve">Медный купорос </w:t>
      </w:r>
      <w:r w:rsidRPr="00E95DBC">
        <w:rPr>
          <w:lang w:val="en-US"/>
        </w:rPr>
        <w:t>CuSO</w:t>
      </w:r>
      <w:r w:rsidRPr="00E95DBC">
        <w:rPr>
          <w:vertAlign w:val="subscript"/>
        </w:rPr>
        <w:t>4</w:t>
      </w:r>
      <w:r w:rsidRPr="00E95DBC">
        <w:t>·5</w:t>
      </w:r>
      <w:r w:rsidRPr="00E95DBC">
        <w:rPr>
          <w:lang w:val="en-US"/>
        </w:rPr>
        <w:t>H</w:t>
      </w:r>
      <w:r w:rsidRPr="00E95DBC">
        <w:rPr>
          <w:vertAlign w:val="subscript"/>
        </w:rPr>
        <w:t>2</w:t>
      </w:r>
      <w:r w:rsidRPr="00E95DBC">
        <w:rPr>
          <w:lang w:val="en-US"/>
        </w:rPr>
        <w:t>O</w:t>
      </w:r>
    </w:p>
    <w:p w:rsidR="00976E63" w:rsidRPr="00E95DBC" w:rsidRDefault="00976E63" w:rsidP="00976E63">
      <w:pPr>
        <w:ind w:firstLine="708"/>
        <w:jc w:val="both"/>
        <w:rPr>
          <w:rFonts w:ascii="Times New Roman" w:hAnsi="Times New Roman" w:cs="Times New Roman"/>
          <w:sz w:val="24"/>
        </w:rPr>
      </w:pPr>
      <w:r w:rsidRPr="00E95DBC">
        <w:rPr>
          <w:rFonts w:ascii="Times New Roman" w:hAnsi="Times New Roman" w:cs="Times New Roman"/>
          <w:sz w:val="24"/>
        </w:rPr>
        <w:t>Медный купорос образует прекрасно оформленные кристаллы в форме косых п</w:t>
      </w:r>
      <w:r w:rsidRPr="00E95DBC">
        <w:rPr>
          <w:rFonts w:ascii="Times New Roman" w:hAnsi="Times New Roman" w:cs="Times New Roman"/>
          <w:sz w:val="24"/>
        </w:rPr>
        <w:t>а</w:t>
      </w:r>
      <w:r w:rsidRPr="00E95DBC">
        <w:rPr>
          <w:rFonts w:ascii="Times New Roman" w:hAnsi="Times New Roman" w:cs="Times New Roman"/>
          <w:sz w:val="24"/>
        </w:rPr>
        <w:t>раллелепипедов красивого ярко</w:t>
      </w:r>
      <w:r>
        <w:rPr>
          <w:rFonts w:ascii="Times New Roman" w:hAnsi="Times New Roman" w:cs="Times New Roman"/>
          <w:sz w:val="24"/>
        </w:rPr>
        <w:t>-</w:t>
      </w:r>
      <w:r w:rsidRPr="00E95DBC">
        <w:rPr>
          <w:rFonts w:ascii="Times New Roman" w:hAnsi="Times New Roman" w:cs="Times New Roman"/>
          <w:sz w:val="24"/>
        </w:rPr>
        <w:t>синего цвета</w:t>
      </w:r>
      <w:r>
        <w:rPr>
          <w:rFonts w:ascii="Times New Roman" w:hAnsi="Times New Roman" w:cs="Times New Roman"/>
          <w:sz w:val="24"/>
        </w:rPr>
        <w:t>. Мы наблюдали также сростки кристаллов медного купороса – друзы (</w:t>
      </w:r>
      <w:r w:rsidRPr="00976E63">
        <w:rPr>
          <w:rFonts w:ascii="Times New Roman" w:hAnsi="Times New Roman" w:cs="Times New Roman"/>
          <w:i/>
          <w:sz w:val="24"/>
        </w:rPr>
        <w:t>рис.8</w:t>
      </w:r>
      <w:r>
        <w:rPr>
          <w:rFonts w:ascii="Times New Roman" w:hAnsi="Times New Roman" w:cs="Times New Roman"/>
          <w:sz w:val="24"/>
        </w:rPr>
        <w:t>).</w:t>
      </w:r>
    </w:p>
    <w:p w:rsidR="00976E63" w:rsidRDefault="00B221C7" w:rsidP="00976E63">
      <w:r>
        <w:rPr>
          <w:noProof/>
          <w:lang w:eastAsia="ru-RU"/>
        </w:rPr>
        <w:drawing>
          <wp:anchor distT="0" distB="0" distL="114300" distR="114300" simplePos="0" relativeHeight="251691008" behindDoc="1" locked="0" layoutInCell="1" allowOverlap="1">
            <wp:simplePos x="0" y="0"/>
            <wp:positionH relativeFrom="column">
              <wp:posOffset>3187065</wp:posOffset>
            </wp:positionH>
            <wp:positionV relativeFrom="paragraph">
              <wp:posOffset>88900</wp:posOffset>
            </wp:positionV>
            <wp:extent cx="2819400" cy="2190750"/>
            <wp:effectExtent l="19050" t="0" r="0" b="0"/>
            <wp:wrapTight wrapText="bothSides">
              <wp:wrapPolygon edited="0">
                <wp:start x="-146" y="0"/>
                <wp:lineTo x="-146" y="21412"/>
                <wp:lineTo x="21600" y="21412"/>
                <wp:lineTo x="21600" y="0"/>
                <wp:lineTo x="-146" y="0"/>
              </wp:wrapPolygon>
            </wp:wrapTight>
            <wp:docPr id="26" name="Рисунок 25" descr="медный купор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ный купорос.jpg"/>
                    <pic:cNvPicPr/>
                  </pic:nvPicPr>
                  <pic:blipFill>
                    <a:blip r:embed="rId16" cstate="print"/>
                    <a:stretch>
                      <a:fillRect/>
                    </a:stretch>
                  </pic:blipFill>
                  <pic:spPr>
                    <a:xfrm>
                      <a:off x="0" y="0"/>
                      <a:ext cx="2819400" cy="2190750"/>
                    </a:xfrm>
                    <a:prstGeom prst="rect">
                      <a:avLst/>
                    </a:prstGeom>
                  </pic:spPr>
                </pic:pic>
              </a:graphicData>
            </a:graphic>
          </wp:anchor>
        </w:drawing>
      </w:r>
      <w:r>
        <w:rPr>
          <w:noProof/>
          <w:lang w:eastAsia="ru-RU"/>
        </w:rPr>
        <w:drawing>
          <wp:anchor distT="0" distB="0" distL="114300" distR="114300" simplePos="0" relativeHeight="251714560" behindDoc="1" locked="0" layoutInCell="1" allowOverlap="1">
            <wp:simplePos x="0" y="0"/>
            <wp:positionH relativeFrom="column">
              <wp:posOffset>-70485</wp:posOffset>
            </wp:positionH>
            <wp:positionV relativeFrom="paragraph">
              <wp:posOffset>88900</wp:posOffset>
            </wp:positionV>
            <wp:extent cx="2819400" cy="2171700"/>
            <wp:effectExtent l="19050" t="0" r="0" b="0"/>
            <wp:wrapTight wrapText="bothSides">
              <wp:wrapPolygon edited="0">
                <wp:start x="-146" y="0"/>
                <wp:lineTo x="-146" y="21411"/>
                <wp:lineTo x="21600" y="21411"/>
                <wp:lineTo x="21600" y="0"/>
                <wp:lineTo x="-146" y="0"/>
              </wp:wrapPolygon>
            </wp:wrapTight>
            <wp:docPr id="55" name="Рисунок 34" descr="Медный купорос 4х_Плату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ный купорос 4х_Платунов.jpg"/>
                    <pic:cNvPicPr/>
                  </pic:nvPicPr>
                  <pic:blipFill>
                    <a:blip r:embed="rId17" cstate="print"/>
                    <a:stretch>
                      <a:fillRect/>
                    </a:stretch>
                  </pic:blipFill>
                  <pic:spPr>
                    <a:xfrm>
                      <a:off x="0" y="0"/>
                      <a:ext cx="2819400" cy="2171700"/>
                    </a:xfrm>
                    <a:prstGeom prst="rect">
                      <a:avLst/>
                    </a:prstGeom>
                  </pic:spPr>
                </pic:pic>
              </a:graphicData>
            </a:graphic>
          </wp:anchor>
        </w:drawing>
      </w:r>
    </w:p>
    <w:p w:rsidR="00976E63" w:rsidRDefault="00976E63" w:rsidP="00976E63"/>
    <w:p w:rsidR="00976E63" w:rsidRDefault="00976E63" w:rsidP="00976E63"/>
    <w:p w:rsidR="00976E63" w:rsidRDefault="00976E63" w:rsidP="00976E63"/>
    <w:p w:rsidR="00976E63" w:rsidRDefault="00976E63" w:rsidP="00976E63"/>
    <w:p w:rsidR="00976E63" w:rsidRDefault="00976E63" w:rsidP="00976E63"/>
    <w:p w:rsidR="00976E63" w:rsidRPr="00976E63" w:rsidRDefault="00976E63" w:rsidP="00976E63"/>
    <w:p w:rsidR="00976E63" w:rsidRDefault="00B221C7">
      <w:pPr>
        <w:rPr>
          <w:rFonts w:ascii="Times New Roman" w:hAnsi="Times New Roman" w:cs="Times New Roman"/>
          <w:b/>
          <w:sz w:val="24"/>
        </w:rPr>
      </w:pPr>
      <w:r>
        <w:rPr>
          <w:noProof/>
          <w:lang w:eastAsia="ru-RU"/>
        </w:rPr>
        <w:drawing>
          <wp:anchor distT="0" distB="0" distL="114300" distR="114300" simplePos="0" relativeHeight="251713536" behindDoc="1" locked="0" layoutInCell="1" allowOverlap="1">
            <wp:simplePos x="0" y="0"/>
            <wp:positionH relativeFrom="column">
              <wp:posOffset>3215640</wp:posOffset>
            </wp:positionH>
            <wp:positionV relativeFrom="paragraph">
              <wp:posOffset>389255</wp:posOffset>
            </wp:positionV>
            <wp:extent cx="2790825" cy="2171065"/>
            <wp:effectExtent l="19050" t="19050" r="28575" b="19685"/>
            <wp:wrapTight wrapText="bothSides">
              <wp:wrapPolygon edited="0">
                <wp:start x="-147" y="-190"/>
                <wp:lineTo x="-147" y="21796"/>
                <wp:lineTo x="21821" y="21796"/>
                <wp:lineTo x="21821" y="-190"/>
                <wp:lineTo x="-147" y="-190"/>
              </wp:wrapPolygon>
            </wp:wrapTight>
            <wp:docPr id="54" name="Рисунок 12" descr="Медный купорос_3_Клиш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ный купорос_3_Клишин.jpg"/>
                    <pic:cNvPicPr/>
                  </pic:nvPicPr>
                  <pic:blipFill>
                    <a:blip r:embed="rId18" cstate="print"/>
                    <a:stretch>
                      <a:fillRect/>
                    </a:stretch>
                  </pic:blipFill>
                  <pic:spPr>
                    <a:xfrm>
                      <a:off x="0" y="0"/>
                      <a:ext cx="2790825" cy="2171065"/>
                    </a:xfrm>
                    <a:prstGeom prst="rect">
                      <a:avLst/>
                    </a:prstGeom>
                    <a:ln w="3175">
                      <a:solidFill>
                        <a:schemeClr val="tx1"/>
                      </a:solidFill>
                    </a:ln>
                  </pic:spPr>
                </pic:pic>
              </a:graphicData>
            </a:graphic>
          </wp:anchor>
        </w:drawing>
      </w:r>
      <w:r>
        <w:rPr>
          <w:noProof/>
          <w:lang w:eastAsia="ru-RU"/>
        </w:rPr>
        <w:drawing>
          <wp:anchor distT="0" distB="0" distL="114300" distR="114300" simplePos="0" relativeHeight="251716608" behindDoc="1" locked="0" layoutInCell="1" allowOverlap="1">
            <wp:simplePos x="0" y="0"/>
            <wp:positionH relativeFrom="column">
              <wp:posOffset>-70485</wp:posOffset>
            </wp:positionH>
            <wp:positionV relativeFrom="paragraph">
              <wp:posOffset>389255</wp:posOffset>
            </wp:positionV>
            <wp:extent cx="2874645" cy="2157095"/>
            <wp:effectExtent l="19050" t="19050" r="20955" b="14605"/>
            <wp:wrapTight wrapText="bothSides">
              <wp:wrapPolygon edited="0">
                <wp:start x="-143" y="-191"/>
                <wp:lineTo x="-143" y="21746"/>
                <wp:lineTo x="21757" y="21746"/>
                <wp:lineTo x="21757" y="-191"/>
                <wp:lineTo x="-143" y="-191"/>
              </wp:wrapPolygon>
            </wp:wrapTight>
            <wp:docPr id="56" name="Рисунок 13" descr="Медный купорос_2_Клиш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ный купорос_2_Клишин.jpg"/>
                    <pic:cNvPicPr/>
                  </pic:nvPicPr>
                  <pic:blipFill>
                    <a:blip r:embed="rId19" cstate="print"/>
                    <a:stretch>
                      <a:fillRect/>
                    </a:stretch>
                  </pic:blipFill>
                  <pic:spPr>
                    <a:xfrm>
                      <a:off x="0" y="0"/>
                      <a:ext cx="2874645" cy="2157095"/>
                    </a:xfrm>
                    <a:prstGeom prst="rect">
                      <a:avLst/>
                    </a:prstGeom>
                    <a:ln w="3175">
                      <a:solidFill>
                        <a:schemeClr val="tx1"/>
                      </a:solidFill>
                    </a:ln>
                  </pic:spPr>
                </pic:pic>
              </a:graphicData>
            </a:graphic>
          </wp:anchor>
        </w:drawing>
      </w:r>
      <w:r w:rsidR="00976E63">
        <w:rPr>
          <w:rFonts w:ascii="Times New Roman" w:hAnsi="Times New Roman" w:cs="Times New Roman"/>
          <w:b/>
          <w:sz w:val="24"/>
        </w:rPr>
        <w:br w:type="page"/>
      </w:r>
    </w:p>
    <w:p w:rsidR="00D9289A" w:rsidRDefault="00D9289A" w:rsidP="00B221C7">
      <w:pPr>
        <w:pStyle w:val="af"/>
        <w:spacing w:after="120"/>
      </w:pPr>
      <w:r w:rsidRPr="00D9289A">
        <w:lastRenderedPageBreak/>
        <w:t xml:space="preserve">Кобальтовый купорос </w:t>
      </w:r>
      <w:r w:rsidRPr="00D9289A">
        <w:rPr>
          <w:lang w:val="en-US"/>
        </w:rPr>
        <w:t>CoSO</w:t>
      </w:r>
      <w:r w:rsidRPr="00D9289A">
        <w:rPr>
          <w:vertAlign w:val="subscript"/>
        </w:rPr>
        <w:t>4</w:t>
      </w:r>
      <w:r w:rsidRPr="00D9289A">
        <w:t>·7</w:t>
      </w:r>
      <w:r w:rsidRPr="00D9289A">
        <w:rPr>
          <w:lang w:val="en-US"/>
        </w:rPr>
        <w:t>H</w:t>
      </w:r>
      <w:r w:rsidRPr="00D9289A">
        <w:rPr>
          <w:vertAlign w:val="subscript"/>
        </w:rPr>
        <w:t>2</w:t>
      </w:r>
      <w:r w:rsidRPr="00D9289A">
        <w:rPr>
          <w:lang w:val="en-US"/>
        </w:rPr>
        <w:t>O</w:t>
      </w:r>
    </w:p>
    <w:p w:rsidR="00976E63" w:rsidRPr="00D9289A" w:rsidRDefault="00976E63" w:rsidP="00B221C7">
      <w:pPr>
        <w:spacing w:after="0"/>
        <w:ind w:left="709"/>
        <w:rPr>
          <w:rFonts w:ascii="Times New Roman" w:hAnsi="Times New Roman" w:cs="Times New Roman"/>
          <w:sz w:val="24"/>
        </w:rPr>
      </w:pPr>
      <w:r w:rsidRPr="00D9289A">
        <w:rPr>
          <w:rFonts w:ascii="Times New Roman" w:hAnsi="Times New Roman" w:cs="Times New Roman"/>
          <w:sz w:val="24"/>
        </w:rPr>
        <w:t>Кристаллы кобальтового купороса имеют форму призм с усеченными углами.</w:t>
      </w:r>
    </w:p>
    <w:p w:rsidR="00976E63" w:rsidRPr="00976E63" w:rsidRDefault="00976E63" w:rsidP="00D9289A">
      <w:pPr>
        <w:jc w:val="center"/>
        <w:rPr>
          <w:rFonts w:ascii="Times New Roman" w:hAnsi="Times New Roman" w:cs="Times New Roman"/>
          <w:b/>
          <w:sz w:val="24"/>
        </w:rPr>
      </w:pPr>
      <w:r>
        <w:rPr>
          <w:noProof/>
          <w:lang w:eastAsia="ru-RU"/>
        </w:rPr>
        <w:drawing>
          <wp:anchor distT="0" distB="0" distL="114300" distR="114300" simplePos="0" relativeHeight="251673600" behindDoc="1" locked="0" layoutInCell="1" allowOverlap="1">
            <wp:simplePos x="0" y="0"/>
            <wp:positionH relativeFrom="column">
              <wp:posOffset>3276600</wp:posOffset>
            </wp:positionH>
            <wp:positionV relativeFrom="paragraph">
              <wp:posOffset>186055</wp:posOffset>
            </wp:positionV>
            <wp:extent cx="2661920" cy="2040890"/>
            <wp:effectExtent l="19050" t="19050" r="24130" b="16510"/>
            <wp:wrapTight wrapText="bothSides">
              <wp:wrapPolygon edited="0">
                <wp:start x="-155" y="-202"/>
                <wp:lineTo x="-155" y="21775"/>
                <wp:lineTo x="21796" y="21775"/>
                <wp:lineTo x="21796" y="-202"/>
                <wp:lineTo x="-155" y="-202"/>
              </wp:wrapPolygon>
            </wp:wrapTight>
            <wp:docPr id="27" name="Рисунок 25" descr="сульфат кобаль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льфат кобальта.jpg"/>
                    <pic:cNvPicPr/>
                  </pic:nvPicPr>
                  <pic:blipFill>
                    <a:blip r:embed="rId20" cstate="print"/>
                    <a:stretch>
                      <a:fillRect/>
                    </a:stretch>
                  </pic:blipFill>
                  <pic:spPr>
                    <a:xfrm>
                      <a:off x="0" y="0"/>
                      <a:ext cx="2661920" cy="2040890"/>
                    </a:xfrm>
                    <a:prstGeom prst="rect">
                      <a:avLst/>
                    </a:prstGeom>
                    <a:ln>
                      <a:solidFill>
                        <a:schemeClr val="tx1"/>
                      </a:solidFill>
                    </a:ln>
                  </pic:spPr>
                </pic:pic>
              </a:graphicData>
            </a:graphic>
          </wp:anchor>
        </w:drawing>
      </w:r>
      <w:r>
        <w:rPr>
          <w:noProof/>
          <w:lang w:eastAsia="ru-RU"/>
        </w:rPr>
        <w:drawing>
          <wp:anchor distT="0" distB="0" distL="114300" distR="114300" simplePos="0" relativeHeight="251672576" behindDoc="1" locked="0" layoutInCell="1" allowOverlap="1">
            <wp:simplePos x="0" y="0"/>
            <wp:positionH relativeFrom="column">
              <wp:posOffset>22860</wp:posOffset>
            </wp:positionH>
            <wp:positionV relativeFrom="paragraph">
              <wp:posOffset>167005</wp:posOffset>
            </wp:positionV>
            <wp:extent cx="2774950" cy="2060575"/>
            <wp:effectExtent l="19050" t="19050" r="25400" b="15875"/>
            <wp:wrapTight wrapText="bothSides">
              <wp:wrapPolygon edited="0">
                <wp:start x="-148" y="-200"/>
                <wp:lineTo x="-148" y="21766"/>
                <wp:lineTo x="21798" y="21766"/>
                <wp:lineTo x="21798" y="-200"/>
                <wp:lineTo x="-148" y="-200"/>
              </wp:wrapPolygon>
            </wp:wrapTight>
            <wp:docPr id="28" name="Рисунок 24" descr="сульфат кобальта 4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льфат кобальта 4х.jpg"/>
                    <pic:cNvPicPr/>
                  </pic:nvPicPr>
                  <pic:blipFill>
                    <a:blip r:embed="rId21" cstate="print"/>
                    <a:stretch>
                      <a:fillRect/>
                    </a:stretch>
                  </pic:blipFill>
                  <pic:spPr>
                    <a:xfrm>
                      <a:off x="0" y="0"/>
                      <a:ext cx="2774950" cy="2060575"/>
                    </a:xfrm>
                    <a:prstGeom prst="rect">
                      <a:avLst/>
                    </a:prstGeom>
                    <a:ln>
                      <a:solidFill>
                        <a:schemeClr val="tx1"/>
                      </a:solidFill>
                    </a:ln>
                  </pic:spPr>
                </pic:pic>
              </a:graphicData>
            </a:graphic>
          </wp:anchor>
        </w:drawing>
      </w:r>
    </w:p>
    <w:p w:rsidR="00D9289A" w:rsidRDefault="00D9289A" w:rsidP="00D9289A"/>
    <w:p w:rsidR="00D9289A" w:rsidRDefault="00D9289A" w:rsidP="00D9289A"/>
    <w:p w:rsidR="00D9289A" w:rsidRDefault="00D9289A" w:rsidP="00D9289A"/>
    <w:p w:rsidR="00D9289A" w:rsidRDefault="00D9289A" w:rsidP="00D9289A"/>
    <w:p w:rsidR="00D9289A" w:rsidRDefault="00D9289A" w:rsidP="00D9289A"/>
    <w:p w:rsidR="00D9289A" w:rsidRDefault="00D9289A" w:rsidP="00D9289A"/>
    <w:p w:rsidR="00D1761C" w:rsidRDefault="00D1761C" w:rsidP="00D1761C">
      <w:pPr>
        <w:spacing w:after="0"/>
      </w:pPr>
    </w:p>
    <w:p w:rsidR="00227C92" w:rsidRDefault="00E95DBC" w:rsidP="00D1761C">
      <w:pPr>
        <w:pStyle w:val="af"/>
        <w:spacing w:after="120"/>
      </w:pPr>
      <w:r w:rsidRPr="007E2351">
        <w:t>Хлорид меди (</w:t>
      </w:r>
      <w:r w:rsidRPr="007E2351">
        <w:rPr>
          <w:lang w:val="en-US"/>
        </w:rPr>
        <w:t>II</w:t>
      </w:r>
      <w:r w:rsidRPr="007E2351">
        <w:t>)</w:t>
      </w:r>
      <w:r w:rsidR="007E2351">
        <w:t xml:space="preserve"> </w:t>
      </w:r>
      <w:r w:rsidR="007E2351">
        <w:rPr>
          <w:lang w:val="en-US"/>
        </w:rPr>
        <w:t>CuCl</w:t>
      </w:r>
      <w:r w:rsidR="007E2351" w:rsidRPr="0066270A">
        <w:rPr>
          <w:vertAlign w:val="subscript"/>
        </w:rPr>
        <w:t>2</w:t>
      </w:r>
      <w:r w:rsidR="007E2351" w:rsidRPr="0066270A">
        <w:t>·2</w:t>
      </w:r>
      <w:r w:rsidR="007E2351">
        <w:rPr>
          <w:lang w:val="en-US"/>
        </w:rPr>
        <w:t>H</w:t>
      </w:r>
      <w:r w:rsidR="007E2351" w:rsidRPr="0066270A">
        <w:rPr>
          <w:vertAlign w:val="subscript"/>
        </w:rPr>
        <w:t>2</w:t>
      </w:r>
      <w:r w:rsidR="007E2351">
        <w:rPr>
          <w:lang w:val="en-US"/>
        </w:rPr>
        <w:t>O</w:t>
      </w:r>
    </w:p>
    <w:p w:rsidR="00976E63" w:rsidRDefault="00976E63" w:rsidP="00D1761C">
      <w:pPr>
        <w:spacing w:after="0"/>
        <w:ind w:firstLine="709"/>
        <w:jc w:val="both"/>
        <w:rPr>
          <w:sz w:val="24"/>
        </w:rPr>
      </w:pPr>
      <w:r w:rsidRPr="007E2351">
        <w:rPr>
          <w:rFonts w:ascii="Times New Roman" w:hAnsi="Times New Roman" w:cs="Times New Roman"/>
          <w:sz w:val="24"/>
        </w:rPr>
        <w:t>Кристаллы хлорида меди (</w:t>
      </w:r>
      <w:r w:rsidRPr="007E2351">
        <w:rPr>
          <w:rFonts w:ascii="Times New Roman" w:hAnsi="Times New Roman" w:cs="Times New Roman"/>
          <w:sz w:val="24"/>
          <w:lang w:val="en-US"/>
        </w:rPr>
        <w:t>II</w:t>
      </w:r>
      <w:r w:rsidRPr="007E2351">
        <w:rPr>
          <w:rFonts w:ascii="Times New Roman" w:hAnsi="Times New Roman" w:cs="Times New Roman"/>
          <w:sz w:val="24"/>
        </w:rPr>
        <w:t>) и</w:t>
      </w:r>
      <w:r>
        <w:rPr>
          <w:rFonts w:ascii="Times New Roman" w:hAnsi="Times New Roman" w:cs="Times New Roman"/>
          <w:sz w:val="24"/>
        </w:rPr>
        <w:t>меют красивую игольчатую форму, напоминающую траву или хвою.</w:t>
      </w:r>
      <w:r w:rsidRPr="007E2351">
        <w:t xml:space="preserve"> </w:t>
      </w:r>
      <w:r>
        <w:rPr>
          <w:rFonts w:ascii="Times New Roman" w:hAnsi="Times New Roman" w:cs="Times New Roman"/>
          <w:sz w:val="24"/>
        </w:rPr>
        <w:t xml:space="preserve">Кристаллы растут </w:t>
      </w:r>
      <w:r w:rsidRPr="00DD1970">
        <w:rPr>
          <w:rFonts w:ascii="Times New Roman" w:hAnsi="Times New Roman" w:cs="Times New Roman"/>
          <w:sz w:val="24"/>
        </w:rPr>
        <w:t>пучками –</w:t>
      </w:r>
      <w:r w:rsidRPr="00DD1970">
        <w:rPr>
          <w:sz w:val="24"/>
        </w:rPr>
        <w:t xml:space="preserve"> </w:t>
      </w:r>
      <w:r w:rsidRPr="00DD1970">
        <w:rPr>
          <w:rFonts w:ascii="Times New Roman" w:hAnsi="Times New Roman" w:cs="Times New Roman"/>
          <w:sz w:val="24"/>
          <w:szCs w:val="24"/>
        </w:rPr>
        <w:t>из</w:t>
      </w:r>
      <w:r w:rsidRPr="00DD1970">
        <w:rPr>
          <w:rFonts w:ascii="Times New Roman" w:hAnsi="Times New Roman" w:cs="Times New Roman"/>
          <w:sz w:val="24"/>
        </w:rPr>
        <w:t xml:space="preserve"> одной точки растет сразу </w:t>
      </w:r>
      <w:r>
        <w:rPr>
          <w:rFonts w:ascii="Times New Roman" w:hAnsi="Times New Roman" w:cs="Times New Roman"/>
          <w:sz w:val="24"/>
        </w:rPr>
        <w:t>множество</w:t>
      </w:r>
      <w:r w:rsidRPr="00DD1970">
        <w:rPr>
          <w:rFonts w:ascii="Times New Roman" w:hAnsi="Times New Roman" w:cs="Times New Roman"/>
          <w:sz w:val="24"/>
        </w:rPr>
        <w:t xml:space="preserve"> кр</w:t>
      </w:r>
      <w:r w:rsidRPr="00DD1970">
        <w:rPr>
          <w:rFonts w:ascii="Times New Roman" w:hAnsi="Times New Roman" w:cs="Times New Roman"/>
          <w:sz w:val="24"/>
        </w:rPr>
        <w:t>и</w:t>
      </w:r>
      <w:r w:rsidRPr="00DD1970">
        <w:rPr>
          <w:rFonts w:ascii="Times New Roman" w:hAnsi="Times New Roman" w:cs="Times New Roman"/>
          <w:sz w:val="24"/>
        </w:rPr>
        <w:t>сталлов.</w:t>
      </w:r>
      <w:r w:rsidRPr="00DD1970">
        <w:rPr>
          <w:sz w:val="24"/>
        </w:rPr>
        <w:t xml:space="preserve"> </w:t>
      </w:r>
    </w:p>
    <w:p w:rsidR="00976E63" w:rsidRPr="007E2351" w:rsidRDefault="00B221C7" w:rsidP="00976E63">
      <w:pPr>
        <w:ind w:firstLine="708"/>
        <w:jc w:val="both"/>
      </w:pPr>
      <w:r>
        <w:rPr>
          <w:noProof/>
          <w:lang w:eastAsia="ru-RU"/>
        </w:rPr>
        <w:drawing>
          <wp:anchor distT="0" distB="0" distL="114300" distR="114300" simplePos="0" relativeHeight="251668480" behindDoc="1" locked="0" layoutInCell="1" allowOverlap="1">
            <wp:simplePos x="0" y="0"/>
            <wp:positionH relativeFrom="column">
              <wp:posOffset>3314065</wp:posOffset>
            </wp:positionH>
            <wp:positionV relativeFrom="paragraph">
              <wp:posOffset>212725</wp:posOffset>
            </wp:positionV>
            <wp:extent cx="2695575" cy="2219325"/>
            <wp:effectExtent l="19050" t="0" r="9525" b="0"/>
            <wp:wrapTight wrapText="bothSides">
              <wp:wrapPolygon edited="0">
                <wp:start x="-153" y="0"/>
                <wp:lineTo x="-153" y="21507"/>
                <wp:lineTo x="21676" y="21507"/>
                <wp:lineTo x="21676" y="0"/>
                <wp:lineTo x="-153" y="0"/>
              </wp:wrapPolygon>
            </wp:wrapTight>
            <wp:docPr id="21" name="Рисунок 20" descr="Хлорид меди 2 10х_Плату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орид меди 2 10х_Платунов.jpg"/>
                    <pic:cNvPicPr/>
                  </pic:nvPicPr>
                  <pic:blipFill>
                    <a:blip r:embed="rId22" cstate="print"/>
                    <a:srcRect r="18102" b="15520"/>
                    <a:stretch>
                      <a:fillRect/>
                    </a:stretch>
                  </pic:blipFill>
                  <pic:spPr>
                    <a:xfrm>
                      <a:off x="0" y="0"/>
                      <a:ext cx="2695575" cy="2219325"/>
                    </a:xfrm>
                    <a:prstGeom prst="rect">
                      <a:avLst/>
                    </a:prstGeom>
                  </pic:spPr>
                </pic:pic>
              </a:graphicData>
            </a:graphic>
          </wp:anchor>
        </w:drawing>
      </w:r>
      <w:r>
        <w:rPr>
          <w:noProof/>
          <w:lang w:eastAsia="ru-RU"/>
        </w:rPr>
        <w:drawing>
          <wp:anchor distT="0" distB="0" distL="114300" distR="114300" simplePos="0" relativeHeight="251667456" behindDoc="1" locked="0" layoutInCell="1" allowOverlap="1">
            <wp:simplePos x="0" y="0"/>
            <wp:positionH relativeFrom="column">
              <wp:posOffset>-60960</wp:posOffset>
            </wp:positionH>
            <wp:positionV relativeFrom="paragraph">
              <wp:posOffset>212725</wp:posOffset>
            </wp:positionV>
            <wp:extent cx="2854325" cy="2202815"/>
            <wp:effectExtent l="19050" t="19050" r="22225" b="26035"/>
            <wp:wrapTight wrapText="bothSides">
              <wp:wrapPolygon edited="0">
                <wp:start x="-144" y="-187"/>
                <wp:lineTo x="-144" y="21855"/>
                <wp:lineTo x="21768" y="21855"/>
                <wp:lineTo x="21768" y="-187"/>
                <wp:lineTo x="-144" y="-187"/>
              </wp:wrapPolygon>
            </wp:wrapTight>
            <wp:docPr id="18" name="Рисунок 17" descr="хлорид меди1_Григор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орид меди1_Григорьева.jpg"/>
                    <pic:cNvPicPr/>
                  </pic:nvPicPr>
                  <pic:blipFill>
                    <a:blip r:embed="rId23" cstate="print"/>
                    <a:srcRect l="21272" r="6734" b="25798"/>
                    <a:stretch>
                      <a:fillRect/>
                    </a:stretch>
                  </pic:blipFill>
                  <pic:spPr>
                    <a:xfrm flipH="1">
                      <a:off x="0" y="0"/>
                      <a:ext cx="2854325" cy="2202815"/>
                    </a:xfrm>
                    <a:prstGeom prst="rect">
                      <a:avLst/>
                    </a:prstGeom>
                    <a:ln>
                      <a:solidFill>
                        <a:schemeClr val="tx1"/>
                      </a:solidFill>
                    </a:ln>
                  </pic:spPr>
                </pic:pic>
              </a:graphicData>
            </a:graphic>
          </wp:anchor>
        </w:drawing>
      </w:r>
    </w:p>
    <w:p w:rsidR="00976E63" w:rsidRPr="00976E63" w:rsidRDefault="00976E63" w:rsidP="00976E63"/>
    <w:p w:rsidR="0041789E" w:rsidRDefault="0041789E" w:rsidP="0041789E">
      <w:pPr>
        <w:rPr>
          <w:rFonts w:ascii="Times New Roman" w:hAnsi="Times New Roman" w:cs="Times New Roman"/>
          <w:sz w:val="24"/>
        </w:rPr>
      </w:pPr>
    </w:p>
    <w:p w:rsidR="00976E63" w:rsidRDefault="00976E63" w:rsidP="0041789E">
      <w:pPr>
        <w:rPr>
          <w:rFonts w:ascii="Times New Roman" w:hAnsi="Times New Roman" w:cs="Times New Roman"/>
          <w:sz w:val="24"/>
        </w:rPr>
      </w:pPr>
    </w:p>
    <w:p w:rsidR="00976E63" w:rsidRDefault="00976E63" w:rsidP="0041789E">
      <w:pPr>
        <w:rPr>
          <w:rFonts w:ascii="Times New Roman" w:hAnsi="Times New Roman" w:cs="Times New Roman"/>
          <w:sz w:val="24"/>
        </w:rPr>
      </w:pPr>
    </w:p>
    <w:p w:rsidR="00976E63" w:rsidRDefault="00976E63" w:rsidP="0041789E">
      <w:pPr>
        <w:rPr>
          <w:rFonts w:ascii="Times New Roman" w:hAnsi="Times New Roman" w:cs="Times New Roman"/>
          <w:sz w:val="24"/>
        </w:rPr>
      </w:pPr>
    </w:p>
    <w:p w:rsidR="00976E63" w:rsidRDefault="00976E63" w:rsidP="0041789E">
      <w:pPr>
        <w:rPr>
          <w:rFonts w:ascii="Times New Roman" w:hAnsi="Times New Roman" w:cs="Times New Roman"/>
          <w:sz w:val="24"/>
        </w:rPr>
      </w:pPr>
    </w:p>
    <w:p w:rsidR="00976E63" w:rsidRDefault="00976E63" w:rsidP="0041789E">
      <w:pPr>
        <w:rPr>
          <w:rFonts w:ascii="Times New Roman" w:hAnsi="Times New Roman" w:cs="Times New Roman"/>
          <w:sz w:val="24"/>
        </w:rPr>
      </w:pPr>
    </w:p>
    <w:p w:rsidR="009D262E" w:rsidRPr="00BE123F" w:rsidRDefault="0066270A" w:rsidP="00D1761C">
      <w:pPr>
        <w:pStyle w:val="af"/>
        <w:spacing w:after="120"/>
      </w:pPr>
      <w:r w:rsidRPr="00BE123F">
        <w:t xml:space="preserve">Перманганат калия </w:t>
      </w:r>
      <w:r w:rsidRPr="00BE123F">
        <w:rPr>
          <w:lang w:val="en-US"/>
        </w:rPr>
        <w:t>KMnO</w:t>
      </w:r>
      <w:r w:rsidRPr="00BE123F">
        <w:rPr>
          <w:vertAlign w:val="subscript"/>
        </w:rPr>
        <w:t>4</w:t>
      </w:r>
    </w:p>
    <w:p w:rsidR="0066270A" w:rsidRPr="00DD1970" w:rsidRDefault="00D1761C" w:rsidP="00797FB5">
      <w:pPr>
        <w:ind w:firstLine="709"/>
        <w:rPr>
          <w:rFonts w:ascii="Times New Roman" w:hAnsi="Times New Roman" w:cs="Times New Roman"/>
          <w:sz w:val="24"/>
        </w:rPr>
      </w:pPr>
      <w:r>
        <w:rPr>
          <w:noProof/>
          <w:lang w:eastAsia="ru-RU"/>
        </w:rPr>
        <w:drawing>
          <wp:anchor distT="0" distB="0" distL="114300" distR="114300" simplePos="0" relativeHeight="251670528" behindDoc="1" locked="0" layoutInCell="1" allowOverlap="1">
            <wp:simplePos x="0" y="0"/>
            <wp:positionH relativeFrom="column">
              <wp:posOffset>3242310</wp:posOffset>
            </wp:positionH>
            <wp:positionV relativeFrom="paragraph">
              <wp:posOffset>520065</wp:posOffset>
            </wp:positionV>
            <wp:extent cx="2663825" cy="1903095"/>
            <wp:effectExtent l="19050" t="19050" r="22225" b="20955"/>
            <wp:wrapTight wrapText="bothSides">
              <wp:wrapPolygon edited="0">
                <wp:start x="-154" y="-216"/>
                <wp:lineTo x="-154" y="21838"/>
                <wp:lineTo x="21780" y="21838"/>
                <wp:lineTo x="21780" y="-216"/>
                <wp:lineTo x="-154" y="-216"/>
              </wp:wrapPolygon>
            </wp:wrapTight>
            <wp:docPr id="23" name="Рисунок 22" descr="марганц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ганцовка.jpg"/>
                    <pic:cNvPicPr/>
                  </pic:nvPicPr>
                  <pic:blipFill>
                    <a:blip r:embed="rId24" cstate="print"/>
                    <a:srcRect r="13310"/>
                    <a:stretch>
                      <a:fillRect/>
                    </a:stretch>
                  </pic:blipFill>
                  <pic:spPr>
                    <a:xfrm>
                      <a:off x="0" y="0"/>
                      <a:ext cx="2663825" cy="1903095"/>
                    </a:xfrm>
                    <a:prstGeom prst="rect">
                      <a:avLst/>
                    </a:prstGeom>
                    <a:ln>
                      <a:solidFill>
                        <a:schemeClr val="tx1"/>
                      </a:solidFill>
                    </a:ln>
                  </pic:spPr>
                </pic:pic>
              </a:graphicData>
            </a:graphic>
          </wp:anchor>
        </w:drawing>
      </w:r>
      <w:r>
        <w:rPr>
          <w:noProof/>
          <w:lang w:eastAsia="ru-RU"/>
        </w:rPr>
        <w:drawing>
          <wp:anchor distT="0" distB="0" distL="114300" distR="114300" simplePos="0" relativeHeight="251669504" behindDoc="1" locked="0" layoutInCell="1" allowOverlap="1">
            <wp:simplePos x="0" y="0"/>
            <wp:positionH relativeFrom="column">
              <wp:posOffset>33655</wp:posOffset>
            </wp:positionH>
            <wp:positionV relativeFrom="paragraph">
              <wp:posOffset>509270</wp:posOffset>
            </wp:positionV>
            <wp:extent cx="2754630" cy="1913255"/>
            <wp:effectExtent l="19050" t="19050" r="26670" b="10795"/>
            <wp:wrapTight wrapText="bothSides">
              <wp:wrapPolygon edited="0">
                <wp:start x="-149" y="-215"/>
                <wp:lineTo x="-149" y="21722"/>
                <wp:lineTo x="21809" y="21722"/>
                <wp:lineTo x="21809" y="-215"/>
                <wp:lineTo x="-149" y="-215"/>
              </wp:wrapPolygon>
            </wp:wrapTight>
            <wp:docPr id="22" name="Рисунок 21" descr="марганцовка3 4X_Якимиш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ганцовка3 4X_Якимишина.jpg"/>
                    <pic:cNvPicPr/>
                  </pic:nvPicPr>
                  <pic:blipFill>
                    <a:blip r:embed="rId25" cstate="print"/>
                    <a:srcRect r="8653"/>
                    <a:stretch>
                      <a:fillRect/>
                    </a:stretch>
                  </pic:blipFill>
                  <pic:spPr>
                    <a:xfrm>
                      <a:off x="0" y="0"/>
                      <a:ext cx="2754630" cy="1913255"/>
                    </a:xfrm>
                    <a:prstGeom prst="rect">
                      <a:avLst/>
                    </a:prstGeom>
                    <a:ln>
                      <a:solidFill>
                        <a:schemeClr val="tx1"/>
                      </a:solidFill>
                    </a:ln>
                  </pic:spPr>
                </pic:pic>
              </a:graphicData>
            </a:graphic>
          </wp:anchor>
        </w:drawing>
      </w:r>
      <w:r w:rsidR="00BE123F" w:rsidRPr="00BE123F">
        <w:rPr>
          <w:rFonts w:ascii="Times New Roman" w:hAnsi="Times New Roman" w:cs="Times New Roman"/>
          <w:sz w:val="24"/>
        </w:rPr>
        <w:t>Кристаллы обычной марганцовки тоже имеют игольчатую форму.</w:t>
      </w:r>
      <w:r w:rsidR="00DD1970">
        <w:rPr>
          <w:rFonts w:ascii="Times New Roman" w:hAnsi="Times New Roman" w:cs="Times New Roman"/>
          <w:sz w:val="24"/>
        </w:rPr>
        <w:t xml:space="preserve"> Но в отличие от кристаллов хлорида меди </w:t>
      </w:r>
      <w:r w:rsidR="00DD1970" w:rsidRPr="00DD1970">
        <w:rPr>
          <w:rFonts w:ascii="Times New Roman" w:hAnsi="Times New Roman" w:cs="Times New Roman"/>
          <w:sz w:val="24"/>
        </w:rPr>
        <w:t>(</w:t>
      </w:r>
      <w:r w:rsidR="00DD1970">
        <w:rPr>
          <w:rFonts w:ascii="Times New Roman" w:hAnsi="Times New Roman" w:cs="Times New Roman"/>
          <w:sz w:val="24"/>
          <w:lang w:val="en-US"/>
        </w:rPr>
        <w:t>II</w:t>
      </w:r>
      <w:r w:rsidR="00DD1970" w:rsidRPr="00DD1970">
        <w:rPr>
          <w:rFonts w:ascii="Times New Roman" w:hAnsi="Times New Roman" w:cs="Times New Roman"/>
          <w:sz w:val="24"/>
        </w:rPr>
        <w:t>)</w:t>
      </w:r>
      <w:r w:rsidR="00DD1970">
        <w:rPr>
          <w:rFonts w:ascii="Times New Roman" w:hAnsi="Times New Roman" w:cs="Times New Roman"/>
          <w:sz w:val="24"/>
        </w:rPr>
        <w:t xml:space="preserve"> они одиночные.</w:t>
      </w:r>
    </w:p>
    <w:p w:rsidR="00E60A06" w:rsidRDefault="00E60A06">
      <w:pPr>
        <w:rPr>
          <w:rFonts w:ascii="Times New Roman" w:hAnsi="Times New Roman" w:cs="Times New Roman"/>
          <w:b/>
          <w:sz w:val="24"/>
        </w:rPr>
      </w:pPr>
      <w:r>
        <w:rPr>
          <w:rFonts w:ascii="Times New Roman" w:hAnsi="Times New Roman" w:cs="Times New Roman"/>
          <w:b/>
          <w:sz w:val="24"/>
        </w:rPr>
        <w:br w:type="page"/>
      </w:r>
    </w:p>
    <w:p w:rsidR="00227C92" w:rsidRPr="00E50144" w:rsidRDefault="00227C92" w:rsidP="00D1761C">
      <w:pPr>
        <w:pStyle w:val="2"/>
      </w:pPr>
      <w:r w:rsidRPr="00E50144">
        <w:lastRenderedPageBreak/>
        <w:t>2</w:t>
      </w:r>
      <w:r w:rsidR="00D1761C">
        <w:t>.2</w:t>
      </w:r>
      <w:r w:rsidRPr="00E50144">
        <w:t xml:space="preserve">. </w:t>
      </w:r>
      <w:r w:rsidR="00CE0079" w:rsidRPr="00E50144">
        <w:t xml:space="preserve">Получение кристаллов солей </w:t>
      </w:r>
      <w:r w:rsidR="00D1761C">
        <w:t xml:space="preserve">из растворов </w:t>
      </w:r>
      <w:r w:rsidR="00CE0079" w:rsidRPr="00E50144">
        <w:t>при химических реакциях</w:t>
      </w:r>
    </w:p>
    <w:p w:rsidR="004603B4" w:rsidRDefault="00CE0079" w:rsidP="00E60A06">
      <w:pPr>
        <w:spacing w:after="0"/>
        <w:ind w:firstLine="709"/>
        <w:jc w:val="both"/>
        <w:rPr>
          <w:rFonts w:ascii="Times New Roman" w:hAnsi="Times New Roman" w:cs="Times New Roman"/>
          <w:color w:val="000000"/>
          <w:sz w:val="24"/>
          <w:szCs w:val="24"/>
        </w:rPr>
      </w:pPr>
      <w:r w:rsidRPr="00E50144">
        <w:rPr>
          <w:rFonts w:ascii="Times New Roman" w:hAnsi="Times New Roman" w:cs="Times New Roman"/>
          <w:sz w:val="24"/>
          <w:szCs w:val="24"/>
        </w:rPr>
        <w:t>Кристаллы малорастворимых веществ можно получить в результате реакций обм</w:t>
      </w:r>
      <w:r w:rsidRPr="00E50144">
        <w:rPr>
          <w:rFonts w:ascii="Times New Roman" w:hAnsi="Times New Roman" w:cs="Times New Roman"/>
          <w:sz w:val="24"/>
          <w:szCs w:val="24"/>
        </w:rPr>
        <w:t>е</w:t>
      </w:r>
      <w:r w:rsidRPr="00E50144">
        <w:rPr>
          <w:rFonts w:ascii="Times New Roman" w:hAnsi="Times New Roman" w:cs="Times New Roman"/>
          <w:sz w:val="24"/>
          <w:szCs w:val="24"/>
        </w:rPr>
        <w:t xml:space="preserve">на. </w:t>
      </w:r>
      <w:r w:rsidR="00E50144" w:rsidRPr="00E50144">
        <w:rPr>
          <w:rFonts w:ascii="Times New Roman" w:hAnsi="Times New Roman" w:cs="Times New Roman"/>
          <w:color w:val="000000"/>
          <w:sz w:val="24"/>
          <w:szCs w:val="24"/>
        </w:rPr>
        <w:t>Наблюдение под микроскопом формы кристаллов веществ, образующихся при реакц</w:t>
      </w:r>
      <w:r w:rsidR="00E50144" w:rsidRPr="00E50144">
        <w:rPr>
          <w:rFonts w:ascii="Times New Roman" w:hAnsi="Times New Roman" w:cs="Times New Roman"/>
          <w:color w:val="000000"/>
          <w:sz w:val="24"/>
          <w:szCs w:val="24"/>
        </w:rPr>
        <w:t>и</w:t>
      </w:r>
      <w:r w:rsidR="00E50144" w:rsidRPr="00E50144">
        <w:rPr>
          <w:rFonts w:ascii="Times New Roman" w:hAnsi="Times New Roman" w:cs="Times New Roman"/>
          <w:color w:val="000000"/>
          <w:sz w:val="24"/>
          <w:szCs w:val="24"/>
        </w:rPr>
        <w:t xml:space="preserve">ях, позволяет обычно быстро и уверенно сделать заключение о присутствии тех или иных ионов в анализируемом растворе. Такой метод определения ионов в растворе называется микрокристаллоскопией. </w:t>
      </w:r>
    </w:p>
    <w:p w:rsidR="00CE0079" w:rsidRDefault="00E60A06" w:rsidP="00011E8F">
      <w:pPr>
        <w:spacing w:after="0"/>
        <w:ind w:firstLine="709"/>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75648" behindDoc="1" locked="0" layoutInCell="1" allowOverlap="1">
            <wp:simplePos x="0" y="0"/>
            <wp:positionH relativeFrom="column">
              <wp:posOffset>4191000</wp:posOffset>
            </wp:positionH>
            <wp:positionV relativeFrom="paragraph">
              <wp:posOffset>80645</wp:posOffset>
            </wp:positionV>
            <wp:extent cx="1713865" cy="2296160"/>
            <wp:effectExtent l="19050" t="0" r="635" b="0"/>
            <wp:wrapTight wrapText="bothSides">
              <wp:wrapPolygon edited="0">
                <wp:start x="-240" y="0"/>
                <wp:lineTo x="-240" y="21504"/>
                <wp:lineTo x="21608" y="21504"/>
                <wp:lineTo x="21608" y="0"/>
                <wp:lineTo x="-240" y="0"/>
              </wp:wrapPolygon>
            </wp:wrapTight>
            <wp:docPr id="30" name="Рисунок 29" descr="Lovic_T.E.-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ic_T.E.-P001..jpg"/>
                    <pic:cNvPicPr/>
                  </pic:nvPicPr>
                  <pic:blipFill>
                    <a:blip r:embed="rId26" cstate="print"/>
                    <a:stretch>
                      <a:fillRect/>
                    </a:stretch>
                  </pic:blipFill>
                  <pic:spPr>
                    <a:xfrm>
                      <a:off x="0" y="0"/>
                      <a:ext cx="1713865" cy="2296160"/>
                    </a:xfrm>
                    <a:prstGeom prst="rect">
                      <a:avLst/>
                    </a:prstGeom>
                  </pic:spPr>
                </pic:pic>
              </a:graphicData>
            </a:graphic>
          </wp:anchor>
        </w:drawing>
      </w:r>
      <w:r w:rsidR="00E50144" w:rsidRPr="00E50144">
        <w:rPr>
          <w:rFonts w:ascii="Times New Roman" w:hAnsi="Times New Roman" w:cs="Times New Roman"/>
          <w:color w:val="000000"/>
          <w:sz w:val="24"/>
          <w:szCs w:val="24"/>
        </w:rPr>
        <w:t>Первое применение микроскопа при химических и</w:t>
      </w:r>
      <w:r w:rsidR="00E50144" w:rsidRPr="00E50144">
        <w:rPr>
          <w:rFonts w:ascii="Times New Roman" w:hAnsi="Times New Roman" w:cs="Times New Roman"/>
          <w:color w:val="000000"/>
          <w:sz w:val="24"/>
          <w:szCs w:val="24"/>
        </w:rPr>
        <w:t>с</w:t>
      </w:r>
      <w:r w:rsidR="00E50144" w:rsidRPr="00E50144">
        <w:rPr>
          <w:rFonts w:ascii="Times New Roman" w:hAnsi="Times New Roman" w:cs="Times New Roman"/>
          <w:color w:val="000000"/>
          <w:sz w:val="24"/>
          <w:szCs w:val="24"/>
        </w:rPr>
        <w:t>следованиях</w:t>
      </w:r>
      <w:r w:rsidR="00D1761C">
        <w:rPr>
          <w:rFonts w:ascii="Times New Roman" w:hAnsi="Times New Roman" w:cs="Times New Roman"/>
          <w:color w:val="000000"/>
          <w:sz w:val="24"/>
          <w:szCs w:val="24"/>
        </w:rPr>
        <w:t xml:space="preserve"> </w:t>
      </w:r>
      <w:r w:rsidR="00E50144" w:rsidRPr="00E50144">
        <w:rPr>
          <w:rFonts w:ascii="Times New Roman" w:hAnsi="Times New Roman" w:cs="Times New Roman"/>
          <w:color w:val="000000"/>
          <w:sz w:val="24"/>
          <w:szCs w:val="24"/>
        </w:rPr>
        <w:t>относится к 1744</w:t>
      </w:r>
      <w:r w:rsidR="00246D74">
        <w:rPr>
          <w:rFonts w:ascii="Times New Roman" w:hAnsi="Times New Roman" w:cs="Times New Roman"/>
          <w:color w:val="000000"/>
          <w:sz w:val="24"/>
          <w:szCs w:val="24"/>
        </w:rPr>
        <w:t xml:space="preserve"> </w:t>
      </w:r>
      <w:r w:rsidR="00E50144" w:rsidRPr="00E50144">
        <w:rPr>
          <w:rFonts w:ascii="Times New Roman" w:hAnsi="Times New Roman" w:cs="Times New Roman"/>
          <w:color w:val="000000"/>
          <w:sz w:val="24"/>
          <w:szCs w:val="24"/>
        </w:rPr>
        <w:t>г., когда великий русский уч</w:t>
      </w:r>
      <w:r w:rsidR="00E50144" w:rsidRPr="00E50144">
        <w:rPr>
          <w:rFonts w:ascii="Times New Roman" w:hAnsi="Times New Roman" w:cs="Times New Roman"/>
          <w:color w:val="000000"/>
          <w:sz w:val="24"/>
          <w:szCs w:val="24"/>
        </w:rPr>
        <w:t>е</w:t>
      </w:r>
      <w:r w:rsidR="00E50144" w:rsidRPr="00E50144">
        <w:rPr>
          <w:rFonts w:ascii="Times New Roman" w:hAnsi="Times New Roman" w:cs="Times New Roman"/>
          <w:color w:val="000000"/>
          <w:sz w:val="24"/>
          <w:szCs w:val="24"/>
        </w:rPr>
        <w:t>ный М. В. Ломоносов использовал его при изучении реакции растворения железа в азотной кислоте. Хорошо понимая зн</w:t>
      </w:r>
      <w:r w:rsidR="00E50144" w:rsidRPr="00E50144">
        <w:rPr>
          <w:rFonts w:ascii="Times New Roman" w:hAnsi="Times New Roman" w:cs="Times New Roman"/>
          <w:color w:val="000000"/>
          <w:sz w:val="24"/>
          <w:szCs w:val="24"/>
        </w:rPr>
        <w:t>а</w:t>
      </w:r>
      <w:r w:rsidR="00E50144" w:rsidRPr="00E50144">
        <w:rPr>
          <w:rFonts w:ascii="Times New Roman" w:hAnsi="Times New Roman" w:cs="Times New Roman"/>
          <w:color w:val="000000"/>
          <w:sz w:val="24"/>
          <w:szCs w:val="24"/>
        </w:rPr>
        <w:t>чение микроскопических наблюдений, М. В. Ломоносов ш</w:t>
      </w:r>
      <w:r w:rsidR="00E50144" w:rsidRPr="00E50144">
        <w:rPr>
          <w:rFonts w:ascii="Times New Roman" w:hAnsi="Times New Roman" w:cs="Times New Roman"/>
          <w:color w:val="000000"/>
          <w:sz w:val="24"/>
          <w:szCs w:val="24"/>
        </w:rPr>
        <w:t>и</w:t>
      </w:r>
      <w:r w:rsidR="00E50144" w:rsidRPr="00E50144">
        <w:rPr>
          <w:rFonts w:ascii="Times New Roman" w:hAnsi="Times New Roman" w:cs="Times New Roman"/>
          <w:color w:val="000000"/>
          <w:sz w:val="24"/>
          <w:szCs w:val="24"/>
        </w:rPr>
        <w:t>роко использовал микроскоп и в ряде дальнейших своих р</w:t>
      </w:r>
      <w:r w:rsidR="00E50144" w:rsidRPr="00E50144">
        <w:rPr>
          <w:rFonts w:ascii="Times New Roman" w:hAnsi="Times New Roman" w:cs="Times New Roman"/>
          <w:color w:val="000000"/>
          <w:sz w:val="24"/>
          <w:szCs w:val="24"/>
        </w:rPr>
        <w:t>а</w:t>
      </w:r>
      <w:r w:rsidR="00E50144" w:rsidRPr="00E50144">
        <w:rPr>
          <w:rFonts w:ascii="Times New Roman" w:hAnsi="Times New Roman" w:cs="Times New Roman"/>
          <w:color w:val="000000"/>
          <w:sz w:val="24"/>
          <w:szCs w:val="24"/>
        </w:rPr>
        <w:t xml:space="preserve">бот. В 1798 г. </w:t>
      </w:r>
      <w:r w:rsidR="00D1761C">
        <w:rPr>
          <w:rFonts w:ascii="Times New Roman" w:hAnsi="Times New Roman" w:cs="Times New Roman"/>
          <w:color w:val="000000"/>
          <w:sz w:val="24"/>
          <w:szCs w:val="24"/>
        </w:rPr>
        <w:t>д</w:t>
      </w:r>
      <w:r w:rsidR="00E50144">
        <w:rPr>
          <w:rFonts w:ascii="Times New Roman" w:hAnsi="Times New Roman" w:cs="Times New Roman"/>
          <w:color w:val="000000"/>
          <w:sz w:val="24"/>
          <w:szCs w:val="24"/>
        </w:rPr>
        <w:t xml:space="preserve">ругой выдающийся русский химик, академик Петербургской Академии наук </w:t>
      </w:r>
      <w:r w:rsidR="00E50144" w:rsidRPr="00E50144">
        <w:rPr>
          <w:rFonts w:ascii="Times New Roman" w:hAnsi="Times New Roman" w:cs="Times New Roman"/>
          <w:color w:val="000000"/>
          <w:sz w:val="24"/>
          <w:szCs w:val="24"/>
        </w:rPr>
        <w:t>Ловиц</w:t>
      </w:r>
      <w:r w:rsidR="00E50144">
        <w:rPr>
          <w:rFonts w:ascii="Times New Roman" w:hAnsi="Times New Roman" w:cs="Times New Roman"/>
          <w:color w:val="000000"/>
          <w:sz w:val="24"/>
          <w:szCs w:val="24"/>
        </w:rPr>
        <w:t xml:space="preserve"> Товий Егорович (1757-1804)</w:t>
      </w:r>
      <w:r w:rsidR="00E50144" w:rsidRPr="00E50144">
        <w:rPr>
          <w:rFonts w:ascii="Times New Roman" w:hAnsi="Times New Roman" w:cs="Times New Roman"/>
          <w:color w:val="000000"/>
          <w:sz w:val="24"/>
          <w:szCs w:val="24"/>
        </w:rPr>
        <w:t>, сделавший ряд важных открытий в области химии, о</w:t>
      </w:r>
      <w:r w:rsidR="00E50144" w:rsidRPr="00E50144">
        <w:rPr>
          <w:rFonts w:ascii="Times New Roman" w:hAnsi="Times New Roman" w:cs="Times New Roman"/>
          <w:color w:val="000000"/>
          <w:sz w:val="24"/>
          <w:szCs w:val="24"/>
        </w:rPr>
        <w:t>б</w:t>
      </w:r>
      <w:r w:rsidR="00E50144" w:rsidRPr="00E50144">
        <w:rPr>
          <w:rFonts w:ascii="Times New Roman" w:hAnsi="Times New Roman" w:cs="Times New Roman"/>
          <w:color w:val="000000"/>
          <w:sz w:val="24"/>
          <w:szCs w:val="24"/>
        </w:rPr>
        <w:t>ратил внимание на то обстоятельство, что форма микрокр</w:t>
      </w:r>
      <w:r w:rsidR="00E50144" w:rsidRPr="00E50144">
        <w:rPr>
          <w:rFonts w:ascii="Times New Roman" w:hAnsi="Times New Roman" w:cs="Times New Roman"/>
          <w:color w:val="000000"/>
          <w:sz w:val="24"/>
          <w:szCs w:val="24"/>
        </w:rPr>
        <w:t>и</w:t>
      </w:r>
      <w:r w:rsidR="00E50144" w:rsidRPr="00E50144">
        <w:rPr>
          <w:rFonts w:ascii="Times New Roman" w:hAnsi="Times New Roman" w:cs="Times New Roman"/>
          <w:color w:val="000000"/>
          <w:sz w:val="24"/>
          <w:szCs w:val="24"/>
        </w:rPr>
        <w:t>сталлов различных с</w:t>
      </w:r>
      <w:r w:rsidR="00E50144" w:rsidRPr="00E50144">
        <w:rPr>
          <w:rFonts w:ascii="Times New Roman" w:hAnsi="Times New Roman" w:cs="Times New Roman"/>
          <w:color w:val="000000"/>
          <w:sz w:val="24"/>
          <w:szCs w:val="24"/>
        </w:rPr>
        <w:t>о</w:t>
      </w:r>
      <w:r w:rsidR="00E50144" w:rsidRPr="00E50144">
        <w:rPr>
          <w:rFonts w:ascii="Times New Roman" w:hAnsi="Times New Roman" w:cs="Times New Roman"/>
          <w:color w:val="000000"/>
          <w:sz w:val="24"/>
          <w:szCs w:val="24"/>
        </w:rPr>
        <w:t>лей, наблюдаемая под микроскопом, является очень характерным признаком и может быть и</w:t>
      </w:r>
      <w:r w:rsidR="00E50144" w:rsidRPr="00E50144">
        <w:rPr>
          <w:rFonts w:ascii="Times New Roman" w:hAnsi="Times New Roman" w:cs="Times New Roman"/>
          <w:color w:val="000000"/>
          <w:sz w:val="24"/>
          <w:szCs w:val="24"/>
        </w:rPr>
        <w:t>с</w:t>
      </w:r>
      <w:r w:rsidR="00E50144" w:rsidRPr="00E50144">
        <w:rPr>
          <w:rFonts w:ascii="Times New Roman" w:hAnsi="Times New Roman" w:cs="Times New Roman"/>
          <w:color w:val="000000"/>
          <w:sz w:val="24"/>
          <w:szCs w:val="24"/>
        </w:rPr>
        <w:t xml:space="preserve">пользована для распознавания этих солей. Т. Е. Ловиц сделал около </w:t>
      </w:r>
      <w:r w:rsidR="00D1761C">
        <w:rPr>
          <w:rFonts w:ascii="Times New Roman" w:hAnsi="Times New Roman" w:cs="Times New Roman"/>
          <w:color w:val="000000"/>
          <w:sz w:val="24"/>
          <w:szCs w:val="24"/>
        </w:rPr>
        <w:br/>
      </w:r>
      <w:r w:rsidR="00E50144" w:rsidRPr="00E50144">
        <w:rPr>
          <w:rFonts w:ascii="Times New Roman" w:hAnsi="Times New Roman" w:cs="Times New Roman"/>
          <w:color w:val="000000"/>
          <w:sz w:val="24"/>
          <w:szCs w:val="24"/>
        </w:rPr>
        <w:t>100 зарисовок различных «соляных налетов» и применил свое открытие в аналитических целях. Таким образом, М. В. Ломоносов и Т. Е. Ловиц являются основоположниками ми</w:t>
      </w:r>
      <w:r w:rsidR="00E50144" w:rsidRPr="00E50144">
        <w:rPr>
          <w:rFonts w:ascii="Times New Roman" w:hAnsi="Times New Roman" w:cs="Times New Roman"/>
          <w:color w:val="000000"/>
          <w:sz w:val="24"/>
          <w:szCs w:val="24"/>
        </w:rPr>
        <w:t>к</w:t>
      </w:r>
      <w:r w:rsidR="00E50144" w:rsidRPr="00E50144">
        <w:rPr>
          <w:rFonts w:ascii="Times New Roman" w:hAnsi="Times New Roman" w:cs="Times New Roman"/>
          <w:color w:val="000000"/>
          <w:sz w:val="24"/>
          <w:szCs w:val="24"/>
        </w:rPr>
        <w:t>рокристаллоскопического анализа.</w:t>
      </w:r>
    </w:p>
    <w:p w:rsidR="00DC69F0" w:rsidRDefault="00DC69F0" w:rsidP="00DC69F0">
      <w:pPr>
        <w:spacing w:after="0"/>
        <w:ind w:firstLine="708"/>
        <w:jc w:val="both"/>
        <w:rPr>
          <w:rFonts w:ascii="Times New Roman" w:hAnsi="Times New Roman" w:cs="Times New Roman"/>
          <w:sz w:val="24"/>
        </w:rPr>
      </w:pPr>
      <w:r w:rsidRPr="00D87638">
        <w:rPr>
          <w:rFonts w:ascii="Times New Roman" w:hAnsi="Times New Roman" w:cs="Times New Roman"/>
          <w:sz w:val="24"/>
        </w:rPr>
        <w:t>Для приготовления препарата кристаллов использовали следующую методику:</w:t>
      </w:r>
    </w:p>
    <w:p w:rsidR="00011E8F" w:rsidRDefault="00011E8F" w:rsidP="00DC69F0">
      <w:pPr>
        <w:spacing w:after="0"/>
        <w:ind w:firstLine="708"/>
        <w:jc w:val="both"/>
        <w:rPr>
          <w:rFonts w:ascii="Times New Roman" w:hAnsi="Times New Roman" w:cs="Times New Roman"/>
          <w:sz w:val="24"/>
        </w:rPr>
      </w:pPr>
      <w:r>
        <w:rPr>
          <w:rFonts w:ascii="Times New Roman" w:hAnsi="Times New Roman" w:cs="Times New Roman"/>
          <w:sz w:val="24"/>
        </w:rPr>
        <w:t>1) наносим на предметное стекло по одной капле реагентов;</w:t>
      </w:r>
    </w:p>
    <w:p w:rsidR="00011E8F" w:rsidRDefault="00011E8F" w:rsidP="00DC69F0">
      <w:pPr>
        <w:spacing w:after="0"/>
        <w:ind w:firstLine="708"/>
        <w:jc w:val="both"/>
        <w:rPr>
          <w:rFonts w:ascii="Times New Roman" w:hAnsi="Times New Roman" w:cs="Times New Roman"/>
          <w:sz w:val="24"/>
        </w:rPr>
      </w:pPr>
      <w:r>
        <w:rPr>
          <w:rFonts w:ascii="Times New Roman" w:hAnsi="Times New Roman" w:cs="Times New Roman"/>
          <w:sz w:val="24"/>
        </w:rPr>
        <w:t>2) помещаем предметное стекло под микроскоп;</w:t>
      </w:r>
    </w:p>
    <w:p w:rsidR="001F727C" w:rsidRDefault="00011E8F" w:rsidP="00DC69F0">
      <w:pPr>
        <w:spacing w:after="0"/>
        <w:ind w:firstLine="708"/>
        <w:jc w:val="both"/>
        <w:rPr>
          <w:rFonts w:ascii="Times New Roman" w:hAnsi="Times New Roman" w:cs="Times New Roman"/>
          <w:color w:val="000000"/>
          <w:sz w:val="24"/>
          <w:szCs w:val="24"/>
        </w:rPr>
      </w:pPr>
      <w:r>
        <w:rPr>
          <w:rFonts w:ascii="Times New Roman" w:hAnsi="Times New Roman" w:cs="Times New Roman"/>
          <w:sz w:val="24"/>
        </w:rPr>
        <w:t xml:space="preserve">3) соединяем капли с </w:t>
      </w:r>
      <w:r w:rsidR="00DC69F0">
        <w:rPr>
          <w:rFonts w:ascii="Times New Roman" w:hAnsi="Times New Roman" w:cs="Times New Roman"/>
          <w:sz w:val="24"/>
        </w:rPr>
        <w:t>помощью стеклянной палочки</w:t>
      </w:r>
      <w:r>
        <w:rPr>
          <w:rFonts w:ascii="Times New Roman" w:hAnsi="Times New Roman" w:cs="Times New Roman"/>
          <w:sz w:val="24"/>
        </w:rPr>
        <w:t>.</w:t>
      </w:r>
      <w:r w:rsidR="001F727C">
        <w:rPr>
          <w:rFonts w:ascii="Times New Roman" w:hAnsi="Times New Roman" w:cs="Times New Roman"/>
          <w:color w:val="000000"/>
          <w:sz w:val="24"/>
          <w:szCs w:val="24"/>
        </w:rPr>
        <w:t xml:space="preserve"> </w:t>
      </w:r>
    </w:p>
    <w:p w:rsidR="004603B4" w:rsidRPr="002C122C" w:rsidRDefault="004603B4" w:rsidP="00DC69F0">
      <w:pPr>
        <w:pStyle w:val="af"/>
        <w:spacing w:before="120" w:after="120"/>
      </w:pPr>
      <w:r w:rsidRPr="002C122C">
        <w:t xml:space="preserve">Кристаллы гипса </w:t>
      </w:r>
      <w:r w:rsidRPr="002C122C">
        <w:rPr>
          <w:lang w:val="en-US"/>
        </w:rPr>
        <w:t>CaSO</w:t>
      </w:r>
      <w:r w:rsidRPr="002C122C">
        <w:rPr>
          <w:vertAlign w:val="subscript"/>
        </w:rPr>
        <w:t>4</w:t>
      </w:r>
      <w:r w:rsidRPr="002C122C">
        <w:t>·2</w:t>
      </w:r>
      <w:r w:rsidRPr="002C122C">
        <w:rPr>
          <w:lang w:val="en-US"/>
        </w:rPr>
        <w:t>H</w:t>
      </w:r>
      <w:r w:rsidRPr="002C122C">
        <w:rPr>
          <w:vertAlign w:val="subscript"/>
        </w:rPr>
        <w:t>2</w:t>
      </w:r>
      <w:r w:rsidRPr="002C122C">
        <w:rPr>
          <w:lang w:val="en-US"/>
        </w:rPr>
        <w:t>O</w:t>
      </w:r>
    </w:p>
    <w:p w:rsidR="004603B4" w:rsidRDefault="00DF7AE7" w:rsidP="00DF7AE7">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Одну к</w:t>
      </w:r>
      <w:r w:rsidR="004603B4">
        <w:rPr>
          <w:rFonts w:ascii="Times New Roman" w:hAnsi="Times New Roman" w:cs="Times New Roman"/>
          <w:sz w:val="24"/>
          <w:szCs w:val="24"/>
        </w:rPr>
        <w:t>аплю свежеприготовленного раствора хлорида кальция поместили на пре</w:t>
      </w:r>
      <w:r w:rsidR="004603B4">
        <w:rPr>
          <w:rFonts w:ascii="Times New Roman" w:hAnsi="Times New Roman" w:cs="Times New Roman"/>
          <w:sz w:val="24"/>
          <w:szCs w:val="24"/>
        </w:rPr>
        <w:t>д</w:t>
      </w:r>
      <w:r w:rsidR="004603B4">
        <w:rPr>
          <w:rFonts w:ascii="Times New Roman" w:hAnsi="Times New Roman" w:cs="Times New Roman"/>
          <w:sz w:val="24"/>
          <w:szCs w:val="24"/>
        </w:rPr>
        <w:t xml:space="preserve">метное стекло. </w:t>
      </w:r>
      <w:r w:rsidR="00516E70">
        <w:rPr>
          <w:rFonts w:ascii="Times New Roman" w:hAnsi="Times New Roman" w:cs="Times New Roman"/>
          <w:sz w:val="24"/>
          <w:szCs w:val="24"/>
        </w:rPr>
        <w:t xml:space="preserve">Рядом поместили </w:t>
      </w:r>
      <w:r>
        <w:rPr>
          <w:rFonts w:ascii="Times New Roman" w:hAnsi="Times New Roman" w:cs="Times New Roman"/>
          <w:sz w:val="24"/>
          <w:szCs w:val="24"/>
        </w:rPr>
        <w:t xml:space="preserve">одну </w:t>
      </w:r>
      <w:r w:rsidR="00516E70">
        <w:rPr>
          <w:rFonts w:ascii="Times New Roman" w:hAnsi="Times New Roman" w:cs="Times New Roman"/>
          <w:sz w:val="24"/>
          <w:szCs w:val="24"/>
        </w:rPr>
        <w:t xml:space="preserve">каплю раствора </w:t>
      </w:r>
      <w:r w:rsidR="00516E70">
        <w:rPr>
          <w:rFonts w:ascii="Times New Roman" w:hAnsi="Times New Roman" w:cs="Times New Roman"/>
          <w:sz w:val="24"/>
          <w:szCs w:val="24"/>
          <w:lang w:val="en-US"/>
        </w:rPr>
        <w:t>H</w:t>
      </w:r>
      <w:r w:rsidR="00516E70" w:rsidRPr="00516E70">
        <w:rPr>
          <w:rFonts w:ascii="Times New Roman" w:hAnsi="Times New Roman" w:cs="Times New Roman"/>
          <w:sz w:val="24"/>
          <w:szCs w:val="24"/>
          <w:vertAlign w:val="subscript"/>
        </w:rPr>
        <w:t>2</w:t>
      </w:r>
      <w:r w:rsidR="00516E70">
        <w:rPr>
          <w:rFonts w:ascii="Times New Roman" w:hAnsi="Times New Roman" w:cs="Times New Roman"/>
          <w:sz w:val="24"/>
          <w:szCs w:val="24"/>
          <w:lang w:val="en-US"/>
        </w:rPr>
        <w:t>SO</w:t>
      </w:r>
      <w:r w:rsidR="00516E70" w:rsidRPr="00516E70">
        <w:rPr>
          <w:rFonts w:ascii="Times New Roman" w:hAnsi="Times New Roman" w:cs="Times New Roman"/>
          <w:sz w:val="24"/>
          <w:szCs w:val="24"/>
          <w:vertAlign w:val="subscript"/>
        </w:rPr>
        <w:t>4</w:t>
      </w:r>
      <w:r w:rsidR="00516E70" w:rsidRPr="00516E70">
        <w:rPr>
          <w:rFonts w:ascii="Times New Roman" w:hAnsi="Times New Roman" w:cs="Times New Roman"/>
          <w:sz w:val="24"/>
          <w:szCs w:val="24"/>
        </w:rPr>
        <w:t xml:space="preserve"> (1</w:t>
      </w:r>
      <w:r w:rsidR="00516E70">
        <w:rPr>
          <w:rFonts w:ascii="Times New Roman" w:hAnsi="Times New Roman" w:cs="Times New Roman"/>
          <w:sz w:val="24"/>
          <w:szCs w:val="24"/>
        </w:rPr>
        <w:t xml:space="preserve">:4). Соединили стеклянной палочкой обе капли. Рассмотрели приготовленный препарат под микроскопом. </w:t>
      </w:r>
    </w:p>
    <w:p w:rsidR="00246D74" w:rsidRDefault="00246D74" w:rsidP="00DF7AE7">
      <w:pPr>
        <w:autoSpaceDE w:val="0"/>
        <w:autoSpaceDN w:val="0"/>
        <w:adjustRightInd w:val="0"/>
        <w:spacing w:after="0"/>
        <w:ind w:firstLine="70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2931795</wp:posOffset>
            </wp:positionH>
            <wp:positionV relativeFrom="paragraph">
              <wp:posOffset>117475</wp:posOffset>
            </wp:positionV>
            <wp:extent cx="2978785" cy="2062480"/>
            <wp:effectExtent l="19050" t="0" r="0" b="0"/>
            <wp:wrapTight wrapText="bothSides">
              <wp:wrapPolygon edited="0">
                <wp:start x="-138" y="0"/>
                <wp:lineTo x="-138" y="21347"/>
                <wp:lineTo x="21549" y="21347"/>
                <wp:lineTo x="21549" y="0"/>
                <wp:lineTo x="-138" y="0"/>
              </wp:wrapPolygon>
            </wp:wrapTight>
            <wp:docPr id="32" name="Рисунок 31" descr="гипс эта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пс эталон.jpg"/>
                    <pic:cNvPicPr/>
                  </pic:nvPicPr>
                  <pic:blipFill>
                    <a:blip r:embed="rId27" cstate="print"/>
                    <a:srcRect l="35821" b="48620"/>
                    <a:stretch>
                      <a:fillRect/>
                    </a:stretch>
                  </pic:blipFill>
                  <pic:spPr>
                    <a:xfrm>
                      <a:off x="0" y="0"/>
                      <a:ext cx="2978785" cy="2062480"/>
                    </a:xfrm>
                    <a:prstGeom prst="rect">
                      <a:avLst/>
                    </a:prstGeom>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-29845</wp:posOffset>
            </wp:positionH>
            <wp:positionV relativeFrom="paragraph">
              <wp:posOffset>107315</wp:posOffset>
            </wp:positionV>
            <wp:extent cx="2596515" cy="2073275"/>
            <wp:effectExtent l="19050" t="0" r="0" b="0"/>
            <wp:wrapTight wrapText="bothSides">
              <wp:wrapPolygon edited="0">
                <wp:start x="-158" y="0"/>
                <wp:lineTo x="-158" y="21435"/>
                <wp:lineTo x="21552" y="21435"/>
                <wp:lineTo x="21552" y="0"/>
                <wp:lineTo x="-158" y="0"/>
              </wp:wrapPolygon>
            </wp:wrapTight>
            <wp:docPr id="31" name="Рисунок 30" descr="гипс эта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пс эталон 1.jpg"/>
                    <pic:cNvPicPr/>
                  </pic:nvPicPr>
                  <pic:blipFill>
                    <a:blip r:embed="rId28" cstate="print"/>
                    <a:stretch>
                      <a:fillRect/>
                    </a:stretch>
                  </pic:blipFill>
                  <pic:spPr>
                    <a:xfrm>
                      <a:off x="0" y="0"/>
                      <a:ext cx="2596515" cy="2073275"/>
                    </a:xfrm>
                    <a:prstGeom prst="rect">
                      <a:avLst/>
                    </a:prstGeom>
                  </pic:spPr>
                </pic:pic>
              </a:graphicData>
            </a:graphic>
          </wp:anchor>
        </w:drawing>
      </w:r>
    </w:p>
    <w:p w:rsidR="00516E70" w:rsidRPr="00DF7AE7" w:rsidRDefault="00DF7AE7" w:rsidP="00DF7AE7">
      <w:pPr>
        <w:autoSpaceDE w:val="0"/>
        <w:autoSpaceDN w:val="0"/>
        <w:adjustRightInd w:val="0"/>
        <w:spacing w:after="0"/>
        <w:ind w:firstLine="709"/>
        <w:rPr>
          <w:rFonts w:ascii="Times New Roman" w:hAnsi="Times New Roman" w:cs="Times New Roman"/>
          <w:sz w:val="24"/>
          <w:szCs w:val="24"/>
        </w:rPr>
      </w:pPr>
      <w:r>
        <w:rPr>
          <w:rFonts w:ascii="Times New Roman" w:hAnsi="Times New Roman" w:cs="Times New Roman"/>
          <w:sz w:val="24"/>
          <w:szCs w:val="24"/>
        </w:rPr>
        <w:t>Кристаллы гипса образуют красивые пучки игл. Эта реакция используется для о</w:t>
      </w:r>
      <w:r>
        <w:rPr>
          <w:rFonts w:ascii="Times New Roman" w:hAnsi="Times New Roman" w:cs="Times New Roman"/>
          <w:sz w:val="24"/>
          <w:szCs w:val="24"/>
        </w:rPr>
        <w:t>б</w:t>
      </w:r>
      <w:r>
        <w:rPr>
          <w:rFonts w:ascii="Times New Roman" w:hAnsi="Times New Roman" w:cs="Times New Roman"/>
          <w:sz w:val="24"/>
          <w:szCs w:val="24"/>
        </w:rPr>
        <w:t xml:space="preserve">наружения в растворе ионов кальция </w:t>
      </w:r>
      <w:r>
        <w:rPr>
          <w:rFonts w:ascii="Times New Roman" w:hAnsi="Times New Roman" w:cs="Times New Roman"/>
          <w:sz w:val="24"/>
          <w:szCs w:val="24"/>
          <w:lang w:val="en-US"/>
        </w:rPr>
        <w:t>Ca</w:t>
      </w:r>
      <w:r w:rsidRPr="00DF7AE7">
        <w:rPr>
          <w:rFonts w:ascii="Times New Roman" w:hAnsi="Times New Roman" w:cs="Times New Roman"/>
          <w:sz w:val="24"/>
          <w:szCs w:val="24"/>
          <w:vertAlign w:val="superscript"/>
        </w:rPr>
        <w:t>2+</w:t>
      </w:r>
      <w:r>
        <w:rPr>
          <w:rFonts w:ascii="Times New Roman" w:hAnsi="Times New Roman" w:cs="Times New Roman"/>
          <w:sz w:val="24"/>
          <w:szCs w:val="24"/>
        </w:rPr>
        <w:t>.</w:t>
      </w:r>
    </w:p>
    <w:p w:rsidR="00DF7AE7" w:rsidRDefault="00DF7AE7">
      <w:pPr>
        <w:rPr>
          <w:rFonts w:ascii="Times New Roman" w:hAnsi="Times New Roman" w:cs="Times New Roman"/>
          <w:sz w:val="24"/>
          <w:szCs w:val="24"/>
        </w:rPr>
      </w:pPr>
      <w:r>
        <w:rPr>
          <w:rFonts w:ascii="Times New Roman" w:hAnsi="Times New Roman" w:cs="Times New Roman"/>
          <w:sz w:val="24"/>
          <w:szCs w:val="24"/>
        </w:rPr>
        <w:br w:type="page"/>
      </w:r>
    </w:p>
    <w:p w:rsidR="00516E70" w:rsidRPr="00836FC3" w:rsidRDefault="00DF7AE7" w:rsidP="00D1761C">
      <w:pPr>
        <w:pStyle w:val="af"/>
      </w:pPr>
      <w:r w:rsidRPr="00836FC3">
        <w:lastRenderedPageBreak/>
        <w:t>Кристаллы фосфата магния-аммония</w:t>
      </w:r>
      <w:r w:rsidR="00D27E20" w:rsidRPr="00836FC3">
        <w:t xml:space="preserve"> </w:t>
      </w:r>
      <w:r w:rsidR="00D27E20" w:rsidRPr="00836FC3">
        <w:rPr>
          <w:lang w:val="en-US"/>
        </w:rPr>
        <w:t>MgNH</w:t>
      </w:r>
      <w:r w:rsidR="00D27E20" w:rsidRPr="00836FC3">
        <w:rPr>
          <w:vertAlign w:val="subscript"/>
        </w:rPr>
        <w:t>4</w:t>
      </w:r>
      <w:r w:rsidR="00D27E20" w:rsidRPr="00836FC3">
        <w:rPr>
          <w:lang w:val="en-US"/>
        </w:rPr>
        <w:t>PO</w:t>
      </w:r>
      <w:r w:rsidR="00D27E20" w:rsidRPr="00836FC3">
        <w:rPr>
          <w:vertAlign w:val="subscript"/>
        </w:rPr>
        <w:t>4</w:t>
      </w:r>
      <w:r w:rsidR="00D27E20" w:rsidRPr="00836FC3">
        <w:t>·6</w:t>
      </w:r>
      <w:r w:rsidR="00D27E20" w:rsidRPr="00836FC3">
        <w:rPr>
          <w:lang w:val="en-US"/>
        </w:rPr>
        <w:t>H</w:t>
      </w:r>
      <w:r w:rsidR="00D27E20" w:rsidRPr="00836FC3">
        <w:rPr>
          <w:vertAlign w:val="subscript"/>
        </w:rPr>
        <w:t>2</w:t>
      </w:r>
      <w:r w:rsidR="00D27E20" w:rsidRPr="00836FC3">
        <w:rPr>
          <w:lang w:val="en-US"/>
        </w:rPr>
        <w:t>O</w:t>
      </w:r>
    </w:p>
    <w:p w:rsidR="003A2AEE" w:rsidRDefault="00836FC3" w:rsidP="003A2AEE">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3077195</wp:posOffset>
            </wp:positionH>
            <wp:positionV relativeFrom="paragraph">
              <wp:posOffset>896782</wp:posOffset>
            </wp:positionV>
            <wp:extent cx="2883639" cy="2190307"/>
            <wp:effectExtent l="19050" t="0" r="0" b="0"/>
            <wp:wrapTight wrapText="bothSides">
              <wp:wrapPolygon edited="0">
                <wp:start x="-143" y="0"/>
                <wp:lineTo x="-143" y="21417"/>
                <wp:lineTo x="21547" y="21417"/>
                <wp:lineTo x="21547" y="0"/>
                <wp:lineTo x="-143" y="0"/>
              </wp:wrapPolygon>
            </wp:wrapTight>
            <wp:docPr id="34" name="Рисунок 33" descr="фосфат магния 6_Грирор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фат магния 6_Грирорьева.jpg"/>
                    <pic:cNvPicPr/>
                  </pic:nvPicPr>
                  <pic:blipFill>
                    <a:blip r:embed="rId29" cstate="print"/>
                    <a:srcRect l="30757" t="21341" r="14513" b="15244"/>
                    <a:stretch>
                      <a:fillRect/>
                    </a:stretch>
                  </pic:blipFill>
                  <pic:spPr>
                    <a:xfrm>
                      <a:off x="0" y="0"/>
                      <a:ext cx="2883639" cy="2190307"/>
                    </a:xfrm>
                    <a:prstGeom prst="rect">
                      <a:avLst/>
                    </a:prstGeom>
                  </pic:spPr>
                </pic:pic>
              </a:graphicData>
            </a:graphic>
          </wp:anchor>
        </w:drawing>
      </w:r>
      <w:r w:rsidR="00D27E20">
        <w:rPr>
          <w:rFonts w:ascii="Times New Roman" w:hAnsi="Times New Roman" w:cs="Times New Roman"/>
          <w:sz w:val="24"/>
          <w:szCs w:val="24"/>
        </w:rPr>
        <w:t>Поместили 1 каплю раст</w:t>
      </w:r>
      <w:r w:rsidR="003A2AEE">
        <w:rPr>
          <w:rFonts w:ascii="Times New Roman" w:hAnsi="Times New Roman" w:cs="Times New Roman"/>
          <w:sz w:val="24"/>
          <w:szCs w:val="24"/>
        </w:rPr>
        <w:t xml:space="preserve">вора хлорида магния </w:t>
      </w:r>
      <w:r w:rsidR="003A2AEE">
        <w:rPr>
          <w:rFonts w:ascii="Times New Roman" w:hAnsi="Times New Roman" w:cs="Times New Roman"/>
          <w:sz w:val="24"/>
          <w:szCs w:val="24"/>
          <w:lang w:val="en-US"/>
        </w:rPr>
        <w:t>MgCl</w:t>
      </w:r>
      <w:r w:rsidR="003A2AEE" w:rsidRPr="003A2AEE">
        <w:rPr>
          <w:rFonts w:ascii="Times New Roman" w:hAnsi="Times New Roman" w:cs="Times New Roman"/>
          <w:sz w:val="24"/>
          <w:szCs w:val="24"/>
          <w:vertAlign w:val="subscript"/>
        </w:rPr>
        <w:t>2</w:t>
      </w:r>
      <w:r w:rsidR="003A2AEE" w:rsidRPr="003A2AEE">
        <w:rPr>
          <w:rFonts w:ascii="Times New Roman" w:hAnsi="Times New Roman" w:cs="Times New Roman"/>
          <w:sz w:val="24"/>
          <w:szCs w:val="24"/>
        </w:rPr>
        <w:t xml:space="preserve"> </w:t>
      </w:r>
      <w:r w:rsidR="003A2AEE">
        <w:rPr>
          <w:rFonts w:ascii="Times New Roman" w:hAnsi="Times New Roman" w:cs="Times New Roman"/>
          <w:sz w:val="24"/>
          <w:szCs w:val="24"/>
        </w:rPr>
        <w:t xml:space="preserve">на предметное стекло. К ней прибавили 1 каплю раствора хлорида аммония </w:t>
      </w:r>
      <w:r w:rsidR="003A2AEE">
        <w:rPr>
          <w:rFonts w:ascii="Times New Roman" w:hAnsi="Times New Roman" w:cs="Times New Roman"/>
          <w:sz w:val="24"/>
          <w:szCs w:val="24"/>
          <w:lang w:val="en-US"/>
        </w:rPr>
        <w:t>NH</w:t>
      </w:r>
      <w:r w:rsidR="003A2AEE" w:rsidRPr="003A2AEE">
        <w:rPr>
          <w:rFonts w:ascii="Times New Roman" w:hAnsi="Times New Roman" w:cs="Times New Roman"/>
          <w:sz w:val="24"/>
          <w:szCs w:val="24"/>
          <w:vertAlign w:val="subscript"/>
        </w:rPr>
        <w:t>4</w:t>
      </w:r>
      <w:r w:rsidR="003A2AEE">
        <w:rPr>
          <w:rFonts w:ascii="Times New Roman" w:hAnsi="Times New Roman" w:cs="Times New Roman"/>
          <w:sz w:val="24"/>
          <w:szCs w:val="24"/>
          <w:lang w:val="en-US"/>
        </w:rPr>
        <w:t>Cl</w:t>
      </w:r>
      <w:r w:rsidR="003A2AEE">
        <w:rPr>
          <w:rFonts w:ascii="Times New Roman" w:hAnsi="Times New Roman" w:cs="Times New Roman"/>
          <w:sz w:val="24"/>
          <w:szCs w:val="24"/>
        </w:rPr>
        <w:t xml:space="preserve">, затем 1 каплю концентрированного (25%) раствора аммиака и 1 каплю раствора гидрофосфата натрия </w:t>
      </w:r>
      <w:r w:rsidR="003A2AEE">
        <w:rPr>
          <w:rFonts w:ascii="Times New Roman" w:hAnsi="Times New Roman" w:cs="Times New Roman"/>
          <w:sz w:val="24"/>
          <w:szCs w:val="24"/>
          <w:lang w:val="en-US"/>
        </w:rPr>
        <w:t>Na</w:t>
      </w:r>
      <w:r w:rsidR="003A2AEE" w:rsidRPr="003A2AEE">
        <w:rPr>
          <w:rFonts w:ascii="Times New Roman" w:hAnsi="Times New Roman" w:cs="Times New Roman"/>
          <w:sz w:val="24"/>
          <w:szCs w:val="24"/>
          <w:vertAlign w:val="subscript"/>
        </w:rPr>
        <w:t>2</w:t>
      </w:r>
      <w:r w:rsidR="003A2AEE">
        <w:rPr>
          <w:rFonts w:ascii="Times New Roman" w:hAnsi="Times New Roman" w:cs="Times New Roman"/>
          <w:sz w:val="24"/>
          <w:szCs w:val="24"/>
          <w:lang w:val="en-US"/>
        </w:rPr>
        <w:t>HPO</w:t>
      </w:r>
      <w:r w:rsidR="003A2AEE" w:rsidRPr="003A2AEE">
        <w:rPr>
          <w:rFonts w:ascii="Times New Roman" w:hAnsi="Times New Roman" w:cs="Times New Roman"/>
          <w:sz w:val="24"/>
          <w:szCs w:val="24"/>
          <w:vertAlign w:val="subscript"/>
        </w:rPr>
        <w:t>4</w:t>
      </w:r>
      <w:r w:rsidR="003A2AEE" w:rsidRPr="003A2AEE">
        <w:rPr>
          <w:rFonts w:ascii="Times New Roman" w:hAnsi="Times New Roman" w:cs="Times New Roman"/>
          <w:sz w:val="24"/>
          <w:szCs w:val="24"/>
        </w:rPr>
        <w:t xml:space="preserve">. </w:t>
      </w:r>
      <w:r w:rsidR="003A2AEE">
        <w:rPr>
          <w:rFonts w:ascii="Times New Roman" w:hAnsi="Times New Roman" w:cs="Times New Roman"/>
          <w:sz w:val="24"/>
          <w:szCs w:val="24"/>
        </w:rPr>
        <w:t xml:space="preserve">Рассмотрели приготовленный препарат под микроскопом. </w:t>
      </w:r>
    </w:p>
    <w:p w:rsidR="00836FC3" w:rsidRPr="00DF3430" w:rsidRDefault="00836FC3" w:rsidP="00DF7AE7">
      <w:pPr>
        <w:autoSpaceDE w:val="0"/>
        <w:autoSpaceDN w:val="0"/>
        <w:adjustRightInd w:val="0"/>
        <w:spacing w:after="0"/>
        <w:ind w:firstLine="70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-40640</wp:posOffset>
            </wp:positionH>
            <wp:positionV relativeFrom="paragraph">
              <wp:posOffset>90170</wp:posOffset>
            </wp:positionV>
            <wp:extent cx="2808605" cy="2190115"/>
            <wp:effectExtent l="19050" t="0" r="0" b="0"/>
            <wp:wrapTight wrapText="bothSides">
              <wp:wrapPolygon edited="0">
                <wp:start x="-147" y="0"/>
                <wp:lineTo x="-147" y="21418"/>
                <wp:lineTo x="21537" y="21418"/>
                <wp:lineTo x="21537" y="0"/>
                <wp:lineTo x="-147" y="0"/>
              </wp:wrapPolygon>
            </wp:wrapTight>
            <wp:docPr id="33" name="Рисунок 32" descr="фосфат магния 2_Григор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фат магния 2_Григорьева.jpg"/>
                    <pic:cNvPicPr/>
                  </pic:nvPicPr>
                  <pic:blipFill>
                    <a:blip r:embed="rId30" cstate="print"/>
                    <a:srcRect l="21498" t="18616"/>
                    <a:stretch>
                      <a:fillRect/>
                    </a:stretch>
                  </pic:blipFill>
                  <pic:spPr>
                    <a:xfrm>
                      <a:off x="0" y="0"/>
                      <a:ext cx="2808605" cy="2190115"/>
                    </a:xfrm>
                    <a:prstGeom prst="rect">
                      <a:avLst/>
                    </a:prstGeom>
                  </pic:spPr>
                </pic:pic>
              </a:graphicData>
            </a:graphic>
          </wp:anchor>
        </w:drawing>
      </w:r>
    </w:p>
    <w:p w:rsidR="00DF7AE7" w:rsidRDefault="00836FC3" w:rsidP="00836FC3">
      <w:pPr>
        <w:autoSpaceDE w:val="0"/>
        <w:autoSpaceDN w:val="0"/>
        <w:adjustRightInd w:val="0"/>
        <w:spacing w:after="0"/>
        <w:ind w:firstLine="708"/>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Кристаллы образовавшегося фосфата магния-аммония, срастаясь между собой приобретают </w:t>
      </w:r>
      <w:r w:rsidR="005465DE">
        <w:rPr>
          <w:rFonts w:ascii="Times New Roman" w:hAnsi="Times New Roman" w:cs="Times New Roman"/>
          <w:noProof/>
          <w:sz w:val="24"/>
          <w:szCs w:val="24"/>
          <w:lang w:eastAsia="ru-RU"/>
        </w:rPr>
        <w:t xml:space="preserve">причудливую </w:t>
      </w:r>
      <w:r>
        <w:rPr>
          <w:rFonts w:ascii="Times New Roman" w:hAnsi="Times New Roman" w:cs="Times New Roman"/>
          <w:noProof/>
          <w:sz w:val="24"/>
          <w:szCs w:val="24"/>
          <w:lang w:eastAsia="ru-RU"/>
        </w:rPr>
        <w:t>форму, похожую на листья папоротника.</w:t>
      </w:r>
    </w:p>
    <w:p w:rsidR="002C3558" w:rsidRDefault="002C3558">
      <w:r>
        <w:br w:type="page"/>
      </w:r>
    </w:p>
    <w:p w:rsidR="00DD1970" w:rsidRDefault="00D1761C" w:rsidP="00D1761C">
      <w:pPr>
        <w:pStyle w:val="2"/>
      </w:pPr>
      <w:r>
        <w:lastRenderedPageBreak/>
        <w:t xml:space="preserve">2.3. </w:t>
      </w:r>
      <w:r w:rsidR="00DD1970">
        <w:t xml:space="preserve">Получение кристаллов солей </w:t>
      </w:r>
      <w:r>
        <w:t>из растворов путем изменения состава ра</w:t>
      </w:r>
      <w:r>
        <w:t>с</w:t>
      </w:r>
      <w:r>
        <w:t xml:space="preserve">твора </w:t>
      </w:r>
    </w:p>
    <w:p w:rsidR="00215868" w:rsidRDefault="00D1761C" w:rsidP="00215868">
      <w:pPr>
        <w:spacing w:after="0"/>
        <w:ind w:firstLine="708"/>
        <w:jc w:val="both"/>
        <w:rPr>
          <w:rFonts w:ascii="Times New Roman" w:hAnsi="Times New Roman" w:cs="Times New Roman"/>
          <w:sz w:val="24"/>
        </w:rPr>
      </w:pPr>
      <w:r>
        <w:rPr>
          <w:rFonts w:ascii="Times New Roman" w:hAnsi="Times New Roman" w:cs="Times New Roman"/>
          <w:sz w:val="24"/>
        </w:rPr>
        <w:t xml:space="preserve">Для изменения состава </w:t>
      </w:r>
      <w:r w:rsidR="00733F69">
        <w:rPr>
          <w:rFonts w:ascii="Times New Roman" w:hAnsi="Times New Roman" w:cs="Times New Roman"/>
          <w:sz w:val="24"/>
        </w:rPr>
        <w:t>насыщенного раствора соли мы добавляли в раствор одн</w:t>
      </w:r>
      <w:r w:rsidR="00733F69">
        <w:rPr>
          <w:rFonts w:ascii="Times New Roman" w:hAnsi="Times New Roman" w:cs="Times New Roman"/>
          <w:sz w:val="24"/>
        </w:rPr>
        <w:t>о</w:t>
      </w:r>
      <w:r w:rsidR="00733F69">
        <w:rPr>
          <w:rFonts w:ascii="Times New Roman" w:hAnsi="Times New Roman" w:cs="Times New Roman"/>
          <w:sz w:val="24"/>
        </w:rPr>
        <w:t>именный ион.</w:t>
      </w:r>
      <w:r w:rsidR="00011E8F">
        <w:rPr>
          <w:rFonts w:ascii="Times New Roman" w:hAnsi="Times New Roman" w:cs="Times New Roman"/>
          <w:sz w:val="24"/>
        </w:rPr>
        <w:t xml:space="preserve"> </w:t>
      </w:r>
      <w:r w:rsidR="00DD1970" w:rsidRPr="00DD1970">
        <w:rPr>
          <w:rFonts w:ascii="Times New Roman" w:hAnsi="Times New Roman" w:cs="Times New Roman"/>
          <w:sz w:val="24"/>
        </w:rPr>
        <w:t>Подавление диссоциации под влиянием одноимённого иона называется “репрессией</w:t>
      </w:r>
      <w:r w:rsidR="00215868">
        <w:rPr>
          <w:rFonts w:ascii="Times New Roman" w:hAnsi="Times New Roman" w:cs="Times New Roman"/>
          <w:sz w:val="24"/>
        </w:rPr>
        <w:t xml:space="preserve"> </w:t>
      </w:r>
      <w:r w:rsidR="00DD1970" w:rsidRPr="00DD1970">
        <w:rPr>
          <w:rFonts w:ascii="Times New Roman" w:hAnsi="Times New Roman" w:cs="Times New Roman"/>
          <w:sz w:val="24"/>
        </w:rPr>
        <w:t>ионизации”. С репрессией ионизации связаны многие процессы, имеющие пра</w:t>
      </w:r>
      <w:r w:rsidR="00DD1970" w:rsidRPr="00DD1970">
        <w:rPr>
          <w:rFonts w:ascii="Times New Roman" w:hAnsi="Times New Roman" w:cs="Times New Roman"/>
          <w:sz w:val="24"/>
        </w:rPr>
        <w:t>к</w:t>
      </w:r>
      <w:r w:rsidR="00DD1970" w:rsidRPr="00DD1970">
        <w:rPr>
          <w:rFonts w:ascii="Times New Roman" w:hAnsi="Times New Roman" w:cs="Times New Roman"/>
          <w:sz w:val="24"/>
        </w:rPr>
        <w:t>тическое значение. Так, её используют для уменьшения растворимости тех или иных с</w:t>
      </w:r>
      <w:r w:rsidR="00DD1970" w:rsidRPr="00DD1970">
        <w:rPr>
          <w:rFonts w:ascii="Times New Roman" w:hAnsi="Times New Roman" w:cs="Times New Roman"/>
          <w:sz w:val="24"/>
        </w:rPr>
        <w:t>о</w:t>
      </w:r>
      <w:r w:rsidR="00DD1970" w:rsidRPr="00DD1970">
        <w:rPr>
          <w:rFonts w:ascii="Times New Roman" w:hAnsi="Times New Roman" w:cs="Times New Roman"/>
          <w:sz w:val="24"/>
        </w:rPr>
        <w:t>единений</w:t>
      </w:r>
      <w:r w:rsidR="00215868">
        <w:rPr>
          <w:rStyle w:val="aa"/>
          <w:rFonts w:ascii="Times New Roman" w:hAnsi="Times New Roman" w:cs="Times New Roman"/>
          <w:sz w:val="24"/>
        </w:rPr>
        <w:footnoteReference w:id="5"/>
      </w:r>
      <w:r w:rsidR="00DD1970" w:rsidRPr="00DD1970">
        <w:rPr>
          <w:rFonts w:ascii="Times New Roman" w:hAnsi="Times New Roman" w:cs="Times New Roman"/>
          <w:sz w:val="24"/>
        </w:rPr>
        <w:t>.</w:t>
      </w:r>
    </w:p>
    <w:p w:rsidR="00215868" w:rsidRPr="00215868" w:rsidRDefault="00733F69" w:rsidP="00215868">
      <w:pPr>
        <w:spacing w:after="0"/>
        <w:ind w:firstLine="708"/>
        <w:jc w:val="both"/>
        <w:rPr>
          <w:rFonts w:ascii="Times New Roman" w:hAnsi="Times New Roman" w:cs="Times New Roman"/>
          <w:sz w:val="24"/>
        </w:rPr>
      </w:pPr>
      <w:r>
        <w:rPr>
          <w:rFonts w:ascii="Times New Roman" w:hAnsi="Times New Roman" w:cs="Times New Roman"/>
          <w:sz w:val="24"/>
        </w:rPr>
        <w:t>Этим методом нами были получены кристаллы хлорида натрия, иодида калия и хлорида меди (</w:t>
      </w:r>
      <w:r>
        <w:rPr>
          <w:rFonts w:ascii="Times New Roman" w:hAnsi="Times New Roman" w:cs="Times New Roman"/>
          <w:sz w:val="24"/>
          <w:lang w:val="en-US"/>
        </w:rPr>
        <w:t>II</w:t>
      </w:r>
      <w:r w:rsidRPr="00215868">
        <w:rPr>
          <w:rFonts w:ascii="Times New Roman" w:hAnsi="Times New Roman" w:cs="Times New Roman"/>
          <w:sz w:val="24"/>
        </w:rPr>
        <w:t>)</w:t>
      </w:r>
      <w:r>
        <w:rPr>
          <w:rFonts w:ascii="Times New Roman" w:hAnsi="Times New Roman" w:cs="Times New Roman"/>
          <w:sz w:val="24"/>
        </w:rPr>
        <w:t>.</w:t>
      </w:r>
    </w:p>
    <w:p w:rsidR="00215868" w:rsidRDefault="00215868" w:rsidP="00215868">
      <w:pPr>
        <w:spacing w:after="0"/>
        <w:ind w:firstLine="708"/>
        <w:jc w:val="both"/>
        <w:rPr>
          <w:rFonts w:ascii="Times New Roman" w:hAnsi="Times New Roman" w:cs="Times New Roman"/>
          <w:sz w:val="24"/>
        </w:rPr>
      </w:pPr>
      <w:r w:rsidRPr="00D87638">
        <w:rPr>
          <w:rFonts w:ascii="Times New Roman" w:hAnsi="Times New Roman" w:cs="Times New Roman"/>
          <w:sz w:val="24"/>
        </w:rPr>
        <w:t xml:space="preserve">Для приготовления препарата кристаллов использовали </w:t>
      </w:r>
      <w:r>
        <w:rPr>
          <w:rFonts w:ascii="Times New Roman" w:hAnsi="Times New Roman" w:cs="Times New Roman"/>
          <w:sz w:val="24"/>
        </w:rPr>
        <w:t xml:space="preserve">методику, предложенную Введенской Аллой Геннадьевной, </w:t>
      </w:r>
      <w:r w:rsidRPr="00215868">
        <w:rPr>
          <w:rFonts w:ascii="Times New Roman" w:hAnsi="Times New Roman" w:cs="Times New Roman"/>
          <w:sz w:val="24"/>
        </w:rPr>
        <w:t>методист</w:t>
      </w:r>
      <w:r>
        <w:rPr>
          <w:rFonts w:ascii="Times New Roman" w:hAnsi="Times New Roman" w:cs="Times New Roman"/>
          <w:sz w:val="24"/>
        </w:rPr>
        <w:t>ом</w:t>
      </w:r>
      <w:r w:rsidRPr="00215868">
        <w:rPr>
          <w:rFonts w:ascii="Times New Roman" w:hAnsi="Times New Roman" w:cs="Times New Roman"/>
          <w:sz w:val="24"/>
        </w:rPr>
        <w:t xml:space="preserve"> факультета естествознания и математики ЛОИРО</w:t>
      </w:r>
      <w:r>
        <w:rPr>
          <w:rFonts w:ascii="Times New Roman" w:hAnsi="Times New Roman" w:cs="Times New Roman"/>
          <w:sz w:val="24"/>
        </w:rPr>
        <w:t>.</w:t>
      </w:r>
    </w:p>
    <w:p w:rsidR="00215868" w:rsidRDefault="00215868" w:rsidP="00215868">
      <w:pPr>
        <w:spacing w:after="0"/>
        <w:ind w:firstLine="708"/>
        <w:jc w:val="both"/>
        <w:rPr>
          <w:rFonts w:ascii="Times New Roman" w:hAnsi="Times New Roman" w:cs="Times New Roman"/>
          <w:sz w:val="24"/>
        </w:rPr>
      </w:pPr>
      <w:r>
        <w:rPr>
          <w:rFonts w:ascii="Times New Roman" w:hAnsi="Times New Roman" w:cs="Times New Roman"/>
          <w:sz w:val="24"/>
        </w:rPr>
        <w:t>1) Помещае</w:t>
      </w:r>
      <w:r w:rsidR="00733F69">
        <w:rPr>
          <w:rFonts w:ascii="Times New Roman" w:hAnsi="Times New Roman" w:cs="Times New Roman"/>
          <w:sz w:val="24"/>
        </w:rPr>
        <w:t>м</w:t>
      </w:r>
      <w:r>
        <w:rPr>
          <w:rFonts w:ascii="Times New Roman" w:hAnsi="Times New Roman" w:cs="Times New Roman"/>
          <w:sz w:val="24"/>
        </w:rPr>
        <w:t xml:space="preserve"> в ячейку планшетки кристаллы соли и добавляем несколько капель дистиллированной воды до получения насыщенного раствора.</w:t>
      </w:r>
    </w:p>
    <w:p w:rsidR="00215868" w:rsidRDefault="00215868" w:rsidP="00215868">
      <w:pPr>
        <w:spacing w:after="0"/>
        <w:ind w:firstLine="708"/>
        <w:jc w:val="both"/>
        <w:rPr>
          <w:rFonts w:ascii="Times New Roman" w:hAnsi="Times New Roman" w:cs="Times New Roman"/>
          <w:sz w:val="24"/>
        </w:rPr>
      </w:pPr>
      <w:r>
        <w:rPr>
          <w:rFonts w:ascii="Times New Roman" w:hAnsi="Times New Roman" w:cs="Times New Roman"/>
          <w:sz w:val="24"/>
        </w:rPr>
        <w:t>2) Наносим каплю раствора соли на предметное стекло.</w:t>
      </w:r>
    </w:p>
    <w:p w:rsidR="00011E8F" w:rsidRDefault="00215868" w:rsidP="00215868">
      <w:pPr>
        <w:spacing w:after="0"/>
        <w:ind w:firstLine="708"/>
        <w:jc w:val="both"/>
        <w:rPr>
          <w:rFonts w:ascii="Times New Roman" w:hAnsi="Times New Roman" w:cs="Times New Roman"/>
          <w:sz w:val="24"/>
        </w:rPr>
      </w:pPr>
      <w:r>
        <w:rPr>
          <w:rFonts w:ascii="Times New Roman" w:hAnsi="Times New Roman" w:cs="Times New Roman"/>
          <w:sz w:val="24"/>
        </w:rPr>
        <w:t>3) Добавляем 1 каплю концентрированной (дымящей) соляной кислоты</w:t>
      </w:r>
      <w:r w:rsidR="00011E8F">
        <w:rPr>
          <w:rFonts w:ascii="Times New Roman" w:hAnsi="Times New Roman" w:cs="Times New Roman"/>
          <w:sz w:val="24"/>
        </w:rPr>
        <w:t>.</w:t>
      </w:r>
    </w:p>
    <w:p w:rsidR="00215868" w:rsidRDefault="00011E8F" w:rsidP="00215868">
      <w:pPr>
        <w:spacing w:after="0"/>
        <w:ind w:firstLine="708"/>
        <w:jc w:val="both"/>
        <w:rPr>
          <w:rFonts w:ascii="Times New Roman" w:hAnsi="Times New Roman" w:cs="Times New Roman"/>
          <w:sz w:val="24"/>
        </w:rPr>
      </w:pPr>
      <w:r>
        <w:rPr>
          <w:rFonts w:ascii="Times New Roman" w:hAnsi="Times New Roman" w:cs="Times New Roman"/>
          <w:sz w:val="24"/>
        </w:rPr>
        <w:t>4) Р</w:t>
      </w:r>
      <w:r w:rsidR="004136C2">
        <w:rPr>
          <w:rFonts w:ascii="Times New Roman" w:hAnsi="Times New Roman" w:cs="Times New Roman"/>
          <w:sz w:val="24"/>
        </w:rPr>
        <w:t>ассма</w:t>
      </w:r>
      <w:r w:rsidR="004136C2">
        <w:rPr>
          <w:rFonts w:ascii="Times New Roman" w:hAnsi="Times New Roman" w:cs="Times New Roman"/>
          <w:sz w:val="24"/>
        </w:rPr>
        <w:t>т</w:t>
      </w:r>
      <w:r w:rsidR="004136C2">
        <w:rPr>
          <w:rFonts w:ascii="Times New Roman" w:hAnsi="Times New Roman" w:cs="Times New Roman"/>
          <w:sz w:val="24"/>
        </w:rPr>
        <w:t>риваем препарат под микроскопом</w:t>
      </w:r>
      <w:r w:rsidR="00215868">
        <w:rPr>
          <w:rFonts w:ascii="Times New Roman" w:hAnsi="Times New Roman" w:cs="Times New Roman"/>
          <w:sz w:val="24"/>
        </w:rPr>
        <w:t xml:space="preserve">. </w:t>
      </w:r>
    </w:p>
    <w:p w:rsidR="00215868" w:rsidRDefault="00F11B67" w:rsidP="00215868">
      <w:pPr>
        <w:spacing w:after="0"/>
        <w:ind w:firstLine="708"/>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4080" behindDoc="1" locked="0" layoutInCell="1" allowOverlap="1">
            <wp:simplePos x="0" y="0"/>
            <wp:positionH relativeFrom="column">
              <wp:posOffset>3265805</wp:posOffset>
            </wp:positionH>
            <wp:positionV relativeFrom="paragraph">
              <wp:posOffset>41910</wp:posOffset>
            </wp:positionV>
            <wp:extent cx="2618740" cy="1966595"/>
            <wp:effectExtent l="19050" t="0" r="0" b="0"/>
            <wp:wrapTight wrapText="bothSides">
              <wp:wrapPolygon edited="0">
                <wp:start x="-157" y="0"/>
                <wp:lineTo x="-157" y="21342"/>
                <wp:lineTo x="21527" y="21342"/>
                <wp:lineTo x="21527" y="0"/>
                <wp:lineTo x="-157" y="0"/>
              </wp:wrapPolygon>
            </wp:wrapTight>
            <wp:docPr id="38" name="Рисунок 37" descr="DSCF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92.jpg"/>
                    <pic:cNvPicPr/>
                  </pic:nvPicPr>
                  <pic:blipFill>
                    <a:blip r:embed="rId31" cstate="print"/>
                    <a:stretch>
                      <a:fillRect/>
                    </a:stretch>
                  </pic:blipFill>
                  <pic:spPr>
                    <a:xfrm>
                      <a:off x="0" y="0"/>
                      <a:ext cx="2618740" cy="1966595"/>
                    </a:xfrm>
                    <a:prstGeom prst="rect">
                      <a:avLst/>
                    </a:prstGeom>
                  </pic:spPr>
                </pic:pic>
              </a:graphicData>
            </a:graphic>
          </wp:anchor>
        </w:drawing>
      </w:r>
      <w:r>
        <w:rPr>
          <w:rFonts w:ascii="Times New Roman" w:hAnsi="Times New Roman" w:cs="Times New Roman"/>
          <w:noProof/>
          <w:sz w:val="24"/>
          <w:lang w:eastAsia="ru-RU"/>
        </w:rPr>
        <w:drawing>
          <wp:anchor distT="0" distB="0" distL="114300" distR="114300" simplePos="0" relativeHeight="251693056" behindDoc="1" locked="0" layoutInCell="1" allowOverlap="1">
            <wp:simplePos x="0" y="0"/>
            <wp:positionH relativeFrom="column">
              <wp:posOffset>-8890</wp:posOffset>
            </wp:positionH>
            <wp:positionV relativeFrom="paragraph">
              <wp:posOffset>41910</wp:posOffset>
            </wp:positionV>
            <wp:extent cx="2861945" cy="1945640"/>
            <wp:effectExtent l="19050" t="0" r="0" b="0"/>
            <wp:wrapTight wrapText="bothSides">
              <wp:wrapPolygon edited="0">
                <wp:start x="-144" y="0"/>
                <wp:lineTo x="-144" y="21360"/>
                <wp:lineTo x="21566" y="21360"/>
                <wp:lineTo x="21566" y="0"/>
                <wp:lineTo x="-144" y="0"/>
              </wp:wrapPolygon>
            </wp:wrapTight>
            <wp:docPr id="36" name="Рисунок 35" descr="DSCF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89.jpg"/>
                    <pic:cNvPicPr/>
                  </pic:nvPicPr>
                  <pic:blipFill>
                    <a:blip r:embed="rId32" cstate="print"/>
                    <a:srcRect l="20013" t="27667"/>
                    <a:stretch>
                      <a:fillRect/>
                    </a:stretch>
                  </pic:blipFill>
                  <pic:spPr>
                    <a:xfrm>
                      <a:off x="0" y="0"/>
                      <a:ext cx="2861945" cy="1945640"/>
                    </a:xfrm>
                    <a:prstGeom prst="rect">
                      <a:avLst/>
                    </a:prstGeom>
                  </pic:spPr>
                </pic:pic>
              </a:graphicData>
            </a:graphic>
          </wp:anchor>
        </w:drawing>
      </w:r>
      <w:r w:rsidRPr="00F11B67">
        <w:rPr>
          <w:rFonts w:ascii="Times New Roman" w:hAnsi="Times New Roman" w:cs="Times New Roman"/>
          <w:sz w:val="24"/>
        </w:rPr>
        <w:t>Кристаллы солей появляются мгновенно. Очень интересно наблюдать рост кр</w:t>
      </w:r>
      <w:r w:rsidRPr="00F11B67">
        <w:rPr>
          <w:rFonts w:ascii="Times New Roman" w:hAnsi="Times New Roman" w:cs="Times New Roman"/>
          <w:sz w:val="24"/>
        </w:rPr>
        <w:t>и</w:t>
      </w:r>
      <w:r w:rsidRPr="00F11B67">
        <w:rPr>
          <w:rFonts w:ascii="Times New Roman" w:hAnsi="Times New Roman" w:cs="Times New Roman"/>
          <w:sz w:val="24"/>
        </w:rPr>
        <w:t>сталлов в динамике под микроскопом. Кристаллы солей, полученные этим способом</w:t>
      </w:r>
      <w:r w:rsidR="00011E8F">
        <w:rPr>
          <w:rFonts w:ascii="Times New Roman" w:hAnsi="Times New Roman" w:cs="Times New Roman"/>
          <w:sz w:val="24"/>
        </w:rPr>
        <w:t>,</w:t>
      </w:r>
      <w:r w:rsidRPr="00F11B67">
        <w:rPr>
          <w:rFonts w:ascii="Times New Roman" w:hAnsi="Times New Roman" w:cs="Times New Roman"/>
          <w:sz w:val="24"/>
        </w:rPr>
        <w:t xml:space="preserve"> имеют более совершенную форму, чем при получении из насыщенного раствора. </w:t>
      </w:r>
    </w:p>
    <w:p w:rsidR="00733F69" w:rsidRPr="00F11B67" w:rsidRDefault="00733F69" w:rsidP="00215868">
      <w:pPr>
        <w:spacing w:after="0"/>
        <w:ind w:firstLine="708"/>
        <w:jc w:val="both"/>
        <w:rPr>
          <w:rFonts w:ascii="Times New Roman" w:hAnsi="Times New Roman" w:cs="Times New Roman"/>
          <w:sz w:val="24"/>
        </w:rPr>
      </w:pPr>
    </w:p>
    <w:p w:rsidR="00F11B67" w:rsidRPr="004136C2" w:rsidRDefault="00733F69" w:rsidP="00733F69">
      <w:pPr>
        <w:pStyle w:val="af"/>
      </w:pPr>
      <w:r>
        <w:rPr>
          <w:noProof/>
          <w:lang w:eastAsia="ru-RU"/>
        </w:rPr>
        <w:drawing>
          <wp:anchor distT="0" distB="0" distL="114300" distR="114300" simplePos="0" relativeHeight="251696128" behindDoc="1" locked="0" layoutInCell="1" allowOverlap="1">
            <wp:simplePos x="0" y="0"/>
            <wp:positionH relativeFrom="column">
              <wp:posOffset>3085465</wp:posOffset>
            </wp:positionH>
            <wp:positionV relativeFrom="paragraph">
              <wp:posOffset>268605</wp:posOffset>
            </wp:positionV>
            <wp:extent cx="2861945" cy="2158365"/>
            <wp:effectExtent l="19050" t="0" r="0" b="0"/>
            <wp:wrapTight wrapText="bothSides">
              <wp:wrapPolygon edited="0">
                <wp:start x="-144" y="0"/>
                <wp:lineTo x="-144" y="21352"/>
                <wp:lineTo x="21566" y="21352"/>
                <wp:lineTo x="21566" y="0"/>
                <wp:lineTo x="-144" y="0"/>
              </wp:wrapPolygon>
            </wp:wrapTight>
            <wp:docPr id="41" name="Рисунок 40" descr="репрессия иодид ка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прессия иодид калия.jpg"/>
                    <pic:cNvPicPr/>
                  </pic:nvPicPr>
                  <pic:blipFill>
                    <a:blip r:embed="rId33" cstate="print"/>
                    <a:stretch>
                      <a:fillRect/>
                    </a:stretch>
                  </pic:blipFill>
                  <pic:spPr>
                    <a:xfrm>
                      <a:off x="0" y="0"/>
                      <a:ext cx="2861945" cy="2158365"/>
                    </a:xfrm>
                    <a:prstGeom prst="rect">
                      <a:avLst/>
                    </a:prstGeom>
                  </pic:spPr>
                </pic:pic>
              </a:graphicData>
            </a:graphic>
          </wp:anchor>
        </w:drawing>
      </w:r>
      <w:r>
        <w:rPr>
          <w:noProof/>
          <w:lang w:eastAsia="ru-RU"/>
        </w:rPr>
        <w:drawing>
          <wp:anchor distT="0" distB="0" distL="114300" distR="114300" simplePos="0" relativeHeight="251695104" behindDoc="1" locked="0" layoutInCell="1" allowOverlap="1">
            <wp:simplePos x="0" y="0"/>
            <wp:positionH relativeFrom="column">
              <wp:posOffset>-104775</wp:posOffset>
            </wp:positionH>
            <wp:positionV relativeFrom="paragraph">
              <wp:posOffset>268605</wp:posOffset>
            </wp:positionV>
            <wp:extent cx="2957830" cy="2221865"/>
            <wp:effectExtent l="19050" t="0" r="0" b="0"/>
            <wp:wrapTight wrapText="bothSides">
              <wp:wrapPolygon edited="0">
                <wp:start x="-139" y="0"/>
                <wp:lineTo x="-139" y="21483"/>
                <wp:lineTo x="21563" y="21483"/>
                <wp:lineTo x="21563" y="0"/>
                <wp:lineTo x="-139" y="0"/>
              </wp:wrapPolygon>
            </wp:wrapTight>
            <wp:docPr id="39" name="Рисунок 38" descr="репрессия ионизации с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прессия ионизации соль.jpg"/>
                    <pic:cNvPicPr/>
                  </pic:nvPicPr>
                  <pic:blipFill>
                    <a:blip r:embed="rId34" cstate="print"/>
                    <a:stretch>
                      <a:fillRect/>
                    </a:stretch>
                  </pic:blipFill>
                  <pic:spPr>
                    <a:xfrm>
                      <a:off x="0" y="0"/>
                      <a:ext cx="2957830" cy="2221865"/>
                    </a:xfrm>
                    <a:prstGeom prst="rect">
                      <a:avLst/>
                    </a:prstGeom>
                  </pic:spPr>
                </pic:pic>
              </a:graphicData>
            </a:graphic>
          </wp:anchor>
        </w:drawing>
      </w:r>
      <w:r w:rsidR="00F11B67" w:rsidRPr="004136C2">
        <w:t>Кристаллы хлорида натрия</w:t>
      </w:r>
      <w:r w:rsidR="004136C2" w:rsidRPr="004136C2">
        <w:t xml:space="preserve"> </w:t>
      </w:r>
      <w:r>
        <w:t>(слева) и иодида калия (справа)</w:t>
      </w:r>
    </w:p>
    <w:p w:rsidR="004136C2" w:rsidRDefault="004136C2" w:rsidP="00F11B67">
      <w:pPr>
        <w:spacing w:after="0"/>
        <w:jc w:val="center"/>
        <w:rPr>
          <w:rFonts w:ascii="Times New Roman" w:hAnsi="Times New Roman" w:cs="Times New Roman"/>
          <w:b/>
          <w:sz w:val="24"/>
        </w:rPr>
      </w:pPr>
    </w:p>
    <w:p w:rsidR="004136C2" w:rsidRPr="004136C2" w:rsidRDefault="00733F69" w:rsidP="00733F69">
      <w:pPr>
        <w:pStyle w:val="af"/>
      </w:pPr>
      <w:r>
        <w:rPr>
          <w:noProof/>
          <w:lang w:eastAsia="ru-RU"/>
        </w:rPr>
        <w:drawing>
          <wp:anchor distT="0" distB="0" distL="114300" distR="114300" simplePos="0" relativeHeight="251697152" behindDoc="1" locked="0" layoutInCell="1" allowOverlap="1">
            <wp:simplePos x="0" y="0"/>
            <wp:positionH relativeFrom="column">
              <wp:posOffset>-83185</wp:posOffset>
            </wp:positionH>
            <wp:positionV relativeFrom="paragraph">
              <wp:posOffset>299085</wp:posOffset>
            </wp:positionV>
            <wp:extent cx="2821305" cy="2112645"/>
            <wp:effectExtent l="19050" t="19050" r="17145" b="20955"/>
            <wp:wrapTight wrapText="bothSides">
              <wp:wrapPolygon edited="0">
                <wp:start x="-146" y="-195"/>
                <wp:lineTo x="-146" y="21814"/>
                <wp:lineTo x="21731" y="21814"/>
                <wp:lineTo x="21731" y="-195"/>
                <wp:lineTo x="-146" y="-195"/>
              </wp:wrapPolygon>
            </wp:wrapTight>
            <wp:docPr id="42" name="Рисунок 41" descr="репрессия хлорид м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прессия хлорид меди.jpg"/>
                    <pic:cNvPicPr/>
                  </pic:nvPicPr>
                  <pic:blipFill>
                    <a:blip r:embed="rId35" cstate="print"/>
                    <a:stretch>
                      <a:fillRect/>
                    </a:stretch>
                  </pic:blipFill>
                  <pic:spPr>
                    <a:xfrm>
                      <a:off x="0" y="0"/>
                      <a:ext cx="2821305" cy="2112645"/>
                    </a:xfrm>
                    <a:prstGeom prst="rect">
                      <a:avLst/>
                    </a:prstGeom>
                    <a:ln>
                      <a:solidFill>
                        <a:schemeClr val="tx1"/>
                      </a:solidFill>
                    </a:ln>
                  </pic:spPr>
                </pic:pic>
              </a:graphicData>
            </a:graphic>
          </wp:anchor>
        </w:drawing>
      </w:r>
      <w:r w:rsidR="004136C2" w:rsidRPr="004136C2">
        <w:t>Кристаллы хлорида меди (</w:t>
      </w:r>
      <w:r w:rsidR="004136C2" w:rsidRPr="004136C2">
        <w:rPr>
          <w:lang w:val="en-US"/>
        </w:rPr>
        <w:t>II</w:t>
      </w:r>
      <w:r w:rsidR="004136C2" w:rsidRPr="004136C2">
        <w:t>)</w:t>
      </w:r>
    </w:p>
    <w:p w:rsidR="004136C2" w:rsidRPr="004136C2" w:rsidRDefault="00AB3802" w:rsidP="00F11B67">
      <w:pPr>
        <w:spacing w:after="0"/>
        <w:jc w:val="center"/>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698176" behindDoc="1" locked="0" layoutInCell="1" allowOverlap="1">
            <wp:simplePos x="0" y="0"/>
            <wp:positionH relativeFrom="column">
              <wp:posOffset>189865</wp:posOffset>
            </wp:positionH>
            <wp:positionV relativeFrom="paragraph">
              <wp:posOffset>-3175</wp:posOffset>
            </wp:positionV>
            <wp:extent cx="2825115" cy="2106295"/>
            <wp:effectExtent l="19050" t="19050" r="13335" b="27305"/>
            <wp:wrapTight wrapText="bothSides">
              <wp:wrapPolygon edited="0">
                <wp:start x="-146" y="-195"/>
                <wp:lineTo x="-146" y="21880"/>
                <wp:lineTo x="21702" y="21880"/>
                <wp:lineTo x="21702" y="-195"/>
                <wp:lineTo x="-146" y="-195"/>
              </wp:wrapPolygon>
            </wp:wrapTight>
            <wp:docPr id="43" name="Рисунок 42" descr="репрессия хлорид мед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прессия хлорид меди2.jpg"/>
                    <pic:cNvPicPr/>
                  </pic:nvPicPr>
                  <pic:blipFill>
                    <a:blip r:embed="rId36" cstate="print"/>
                    <a:stretch>
                      <a:fillRect/>
                    </a:stretch>
                  </pic:blipFill>
                  <pic:spPr>
                    <a:xfrm>
                      <a:off x="0" y="0"/>
                      <a:ext cx="2825115" cy="2106295"/>
                    </a:xfrm>
                    <a:prstGeom prst="rect">
                      <a:avLst/>
                    </a:prstGeom>
                    <a:ln>
                      <a:solidFill>
                        <a:schemeClr val="tx1"/>
                      </a:solidFill>
                    </a:ln>
                  </pic:spPr>
                </pic:pic>
              </a:graphicData>
            </a:graphic>
          </wp:anchor>
        </w:drawing>
      </w:r>
    </w:p>
    <w:p w:rsidR="00F11B67" w:rsidRDefault="00F11B67" w:rsidP="00F11B67">
      <w:pPr>
        <w:spacing w:after="0"/>
        <w:jc w:val="center"/>
        <w:rPr>
          <w:rFonts w:ascii="Times New Roman" w:hAnsi="Times New Roman" w:cs="Times New Roman"/>
          <w:b/>
          <w:sz w:val="24"/>
        </w:rPr>
      </w:pPr>
    </w:p>
    <w:p w:rsidR="00DD1970" w:rsidRDefault="00DD1970" w:rsidP="00DD1970">
      <w:pPr>
        <w:spacing w:after="0"/>
        <w:rPr>
          <w:rFonts w:ascii="Times New Roman" w:hAnsi="Times New Roman" w:cs="Times New Roman"/>
          <w:b/>
          <w:sz w:val="24"/>
        </w:rPr>
      </w:pPr>
      <w:r>
        <w:rPr>
          <w:rFonts w:ascii="Times New Roman" w:hAnsi="Times New Roman" w:cs="Times New Roman"/>
          <w:b/>
          <w:sz w:val="24"/>
        </w:rPr>
        <w:br w:type="page"/>
      </w:r>
    </w:p>
    <w:p w:rsidR="002C3558" w:rsidRPr="00EC471F" w:rsidRDefault="00733F69" w:rsidP="00733F69">
      <w:pPr>
        <w:pStyle w:val="ad"/>
      </w:pPr>
      <w:r>
        <w:lastRenderedPageBreak/>
        <w:t xml:space="preserve">Глава </w:t>
      </w:r>
      <w:r w:rsidR="00EC471F" w:rsidRPr="00EC471F">
        <w:t>3</w:t>
      </w:r>
      <w:r w:rsidR="002C3558" w:rsidRPr="00EC471F">
        <w:t>. Влияние примесей на форму кристаллов пов</w:t>
      </w:r>
      <w:r w:rsidR="002C3558" w:rsidRPr="00EC471F">
        <w:t>а</w:t>
      </w:r>
      <w:r w:rsidR="002C3558" w:rsidRPr="00EC471F">
        <w:t>ренной соли</w:t>
      </w:r>
    </w:p>
    <w:p w:rsidR="0090457A" w:rsidRPr="00EC471F" w:rsidRDefault="002C3558" w:rsidP="0090457A">
      <w:pPr>
        <w:spacing w:after="0"/>
        <w:ind w:firstLine="708"/>
        <w:jc w:val="both"/>
        <w:rPr>
          <w:rFonts w:ascii="Times New Roman" w:hAnsi="Times New Roman" w:cs="Times New Roman"/>
          <w:sz w:val="24"/>
        </w:rPr>
      </w:pPr>
      <w:r w:rsidRPr="00EC471F">
        <w:rPr>
          <w:rFonts w:ascii="Times New Roman" w:hAnsi="Times New Roman" w:cs="Times New Roman"/>
          <w:sz w:val="24"/>
        </w:rPr>
        <w:t>Для многих веществ форма кристаллов зависит от того, в каких условиях эти кр</w:t>
      </w:r>
      <w:r w:rsidRPr="00EC471F">
        <w:rPr>
          <w:rFonts w:ascii="Times New Roman" w:hAnsi="Times New Roman" w:cs="Times New Roman"/>
          <w:sz w:val="24"/>
        </w:rPr>
        <w:t>и</w:t>
      </w:r>
      <w:r w:rsidRPr="00EC471F">
        <w:rPr>
          <w:rFonts w:ascii="Times New Roman" w:hAnsi="Times New Roman" w:cs="Times New Roman"/>
          <w:sz w:val="24"/>
        </w:rPr>
        <w:t>сталлы были получены. Например, давно известно, что некоторые примеси могут изм</w:t>
      </w:r>
      <w:r w:rsidRPr="00EC471F">
        <w:rPr>
          <w:rFonts w:ascii="Times New Roman" w:hAnsi="Times New Roman" w:cs="Times New Roman"/>
          <w:sz w:val="24"/>
        </w:rPr>
        <w:t>е</w:t>
      </w:r>
      <w:r w:rsidRPr="00EC471F">
        <w:rPr>
          <w:rFonts w:ascii="Times New Roman" w:hAnsi="Times New Roman" w:cs="Times New Roman"/>
          <w:sz w:val="24"/>
        </w:rPr>
        <w:t>нить форму кристаллов хлорида натрия. Мы исследовали форму кристаллов поваренной соли, содержащей примеси глюкозы</w:t>
      </w:r>
      <w:r w:rsidR="00EC471F" w:rsidRPr="00EC471F">
        <w:rPr>
          <w:rFonts w:ascii="Times New Roman" w:hAnsi="Times New Roman" w:cs="Times New Roman"/>
          <w:sz w:val="24"/>
        </w:rPr>
        <w:t xml:space="preserve"> </w:t>
      </w:r>
      <w:r w:rsidR="00EC471F">
        <w:rPr>
          <w:rFonts w:ascii="Times New Roman" w:hAnsi="Times New Roman" w:cs="Times New Roman"/>
          <w:sz w:val="24"/>
          <w:lang w:val="en-US"/>
        </w:rPr>
        <w:t>C</w:t>
      </w:r>
      <w:r w:rsidR="00EC471F" w:rsidRPr="00EC471F">
        <w:rPr>
          <w:rFonts w:ascii="Times New Roman" w:hAnsi="Times New Roman" w:cs="Times New Roman"/>
          <w:sz w:val="24"/>
          <w:vertAlign w:val="subscript"/>
        </w:rPr>
        <w:t>6</w:t>
      </w:r>
      <w:r w:rsidR="00EC471F">
        <w:rPr>
          <w:rFonts w:ascii="Times New Roman" w:hAnsi="Times New Roman" w:cs="Times New Roman"/>
          <w:sz w:val="24"/>
          <w:lang w:val="en-US"/>
        </w:rPr>
        <w:t>H</w:t>
      </w:r>
      <w:r w:rsidR="00EC471F" w:rsidRPr="00EC471F">
        <w:rPr>
          <w:rFonts w:ascii="Times New Roman" w:hAnsi="Times New Roman" w:cs="Times New Roman"/>
          <w:sz w:val="24"/>
          <w:vertAlign w:val="subscript"/>
        </w:rPr>
        <w:t>12</w:t>
      </w:r>
      <w:r w:rsidR="00EC471F">
        <w:rPr>
          <w:rFonts w:ascii="Times New Roman" w:hAnsi="Times New Roman" w:cs="Times New Roman"/>
          <w:sz w:val="24"/>
          <w:lang w:val="en-US"/>
        </w:rPr>
        <w:t>O</w:t>
      </w:r>
      <w:r w:rsidR="00EC471F" w:rsidRPr="00EC471F">
        <w:rPr>
          <w:rFonts w:ascii="Times New Roman" w:hAnsi="Times New Roman" w:cs="Times New Roman"/>
          <w:sz w:val="24"/>
          <w:vertAlign w:val="subscript"/>
        </w:rPr>
        <w:t>6</w:t>
      </w:r>
      <w:r w:rsidRPr="00EC471F">
        <w:rPr>
          <w:rFonts w:ascii="Times New Roman" w:hAnsi="Times New Roman" w:cs="Times New Roman"/>
          <w:sz w:val="24"/>
        </w:rPr>
        <w:t>, карбамида (мочевины)</w:t>
      </w:r>
      <w:r w:rsidR="00EC471F">
        <w:rPr>
          <w:rFonts w:ascii="Times New Roman" w:hAnsi="Times New Roman" w:cs="Times New Roman"/>
          <w:sz w:val="24"/>
        </w:rPr>
        <w:t xml:space="preserve"> (</w:t>
      </w:r>
      <w:r w:rsidR="00EC471F">
        <w:rPr>
          <w:rFonts w:ascii="Times New Roman" w:hAnsi="Times New Roman" w:cs="Times New Roman"/>
          <w:sz w:val="24"/>
          <w:lang w:val="en-US"/>
        </w:rPr>
        <w:t>NH</w:t>
      </w:r>
      <w:r w:rsidR="00EC471F" w:rsidRPr="00EC471F">
        <w:rPr>
          <w:rFonts w:ascii="Times New Roman" w:hAnsi="Times New Roman" w:cs="Times New Roman"/>
          <w:sz w:val="24"/>
          <w:vertAlign w:val="subscript"/>
        </w:rPr>
        <w:t>2</w:t>
      </w:r>
      <w:r w:rsidR="00EC471F" w:rsidRPr="00EC471F">
        <w:rPr>
          <w:rFonts w:ascii="Times New Roman" w:hAnsi="Times New Roman" w:cs="Times New Roman"/>
          <w:sz w:val="24"/>
        </w:rPr>
        <w:t>)</w:t>
      </w:r>
      <w:r w:rsidR="00EC471F" w:rsidRPr="00EC471F">
        <w:rPr>
          <w:rFonts w:ascii="Times New Roman" w:hAnsi="Times New Roman" w:cs="Times New Roman"/>
          <w:sz w:val="24"/>
          <w:vertAlign w:val="subscript"/>
        </w:rPr>
        <w:t>2</w:t>
      </w:r>
      <w:r w:rsidR="00EC471F">
        <w:rPr>
          <w:rFonts w:ascii="Times New Roman" w:hAnsi="Times New Roman" w:cs="Times New Roman"/>
          <w:sz w:val="24"/>
          <w:lang w:val="en-US"/>
        </w:rPr>
        <w:t>CO</w:t>
      </w:r>
      <w:r w:rsidRPr="00EC471F">
        <w:rPr>
          <w:rFonts w:ascii="Times New Roman" w:hAnsi="Times New Roman" w:cs="Times New Roman"/>
          <w:sz w:val="24"/>
        </w:rPr>
        <w:t xml:space="preserve"> и желтой кровяной соли </w:t>
      </w:r>
      <w:r w:rsidRPr="00EC471F">
        <w:rPr>
          <w:rFonts w:ascii="Times New Roman" w:hAnsi="Times New Roman" w:cs="Times New Roman"/>
          <w:sz w:val="24"/>
          <w:lang w:val="en-US"/>
        </w:rPr>
        <w:t>K</w:t>
      </w:r>
      <w:r w:rsidRPr="00EC471F">
        <w:rPr>
          <w:rFonts w:ascii="Times New Roman" w:hAnsi="Times New Roman" w:cs="Times New Roman"/>
          <w:sz w:val="24"/>
          <w:vertAlign w:val="subscript"/>
        </w:rPr>
        <w:t>4</w:t>
      </w:r>
      <w:r w:rsidRPr="00EC471F">
        <w:rPr>
          <w:rFonts w:ascii="Times New Roman" w:hAnsi="Times New Roman" w:cs="Times New Roman"/>
          <w:sz w:val="24"/>
        </w:rPr>
        <w:t>[</w:t>
      </w:r>
      <w:r w:rsidRPr="00EC471F">
        <w:rPr>
          <w:rFonts w:ascii="Times New Roman" w:hAnsi="Times New Roman" w:cs="Times New Roman"/>
          <w:sz w:val="24"/>
          <w:lang w:val="en-US"/>
        </w:rPr>
        <w:t>Fe</w:t>
      </w:r>
      <w:r w:rsidRPr="00EC471F">
        <w:rPr>
          <w:rFonts w:ascii="Times New Roman" w:hAnsi="Times New Roman" w:cs="Times New Roman"/>
          <w:sz w:val="24"/>
        </w:rPr>
        <w:t>(</w:t>
      </w:r>
      <w:r w:rsidRPr="00EC471F">
        <w:rPr>
          <w:rFonts w:ascii="Times New Roman" w:hAnsi="Times New Roman" w:cs="Times New Roman"/>
          <w:sz w:val="24"/>
          <w:lang w:val="en-US"/>
        </w:rPr>
        <w:t>CN</w:t>
      </w:r>
      <w:r w:rsidRPr="00EC471F">
        <w:rPr>
          <w:rFonts w:ascii="Times New Roman" w:hAnsi="Times New Roman" w:cs="Times New Roman"/>
          <w:sz w:val="24"/>
        </w:rPr>
        <w:t>)</w:t>
      </w:r>
      <w:r w:rsidRPr="00EC471F">
        <w:rPr>
          <w:rFonts w:ascii="Times New Roman" w:hAnsi="Times New Roman" w:cs="Times New Roman"/>
          <w:sz w:val="24"/>
          <w:vertAlign w:val="subscript"/>
        </w:rPr>
        <w:t>6</w:t>
      </w:r>
      <w:r w:rsidRPr="00EC471F">
        <w:rPr>
          <w:rFonts w:ascii="Times New Roman" w:hAnsi="Times New Roman" w:cs="Times New Roman"/>
          <w:sz w:val="24"/>
        </w:rPr>
        <w:t xml:space="preserve">]. </w:t>
      </w:r>
      <w:r w:rsidR="0090457A" w:rsidRPr="00EC471F">
        <w:rPr>
          <w:rFonts w:ascii="Times New Roman" w:hAnsi="Times New Roman" w:cs="Times New Roman"/>
          <w:sz w:val="24"/>
        </w:rPr>
        <w:t>Почему хлорид натрия в присутствии небольшого количества примесей изменяет свою излюбленную кубическую форму? В кубическом кристалле все грани растут с одинаковой скоростью. Но некоторые вещества образуют с хлоридом н</w:t>
      </w:r>
      <w:r w:rsidR="0090457A" w:rsidRPr="00EC471F">
        <w:rPr>
          <w:rFonts w:ascii="Times New Roman" w:hAnsi="Times New Roman" w:cs="Times New Roman"/>
          <w:sz w:val="24"/>
        </w:rPr>
        <w:t>а</w:t>
      </w:r>
      <w:r w:rsidR="0090457A" w:rsidRPr="00EC471F">
        <w:rPr>
          <w:rFonts w:ascii="Times New Roman" w:hAnsi="Times New Roman" w:cs="Times New Roman"/>
          <w:sz w:val="24"/>
        </w:rPr>
        <w:t>трия непрочные соединения, которые изменяют условия роста кристаллов. Поэтому пол</w:t>
      </w:r>
      <w:r w:rsidR="0090457A" w:rsidRPr="00EC471F">
        <w:rPr>
          <w:rFonts w:ascii="Times New Roman" w:hAnsi="Times New Roman" w:cs="Times New Roman"/>
          <w:sz w:val="24"/>
        </w:rPr>
        <w:t>у</w:t>
      </w:r>
      <w:r w:rsidR="0090457A" w:rsidRPr="00EC471F">
        <w:rPr>
          <w:rFonts w:ascii="Times New Roman" w:hAnsi="Times New Roman" w:cs="Times New Roman"/>
          <w:sz w:val="24"/>
        </w:rPr>
        <w:t>чается необычная для данного вещества кристаллическая форма.</w:t>
      </w:r>
    </w:p>
    <w:p w:rsidR="00CB5757" w:rsidRPr="00EC471F" w:rsidRDefault="00EC471F" w:rsidP="00733F69">
      <w:pPr>
        <w:pStyle w:val="2"/>
      </w:pPr>
      <w:r w:rsidRPr="00EC471F">
        <w:t>3</w:t>
      </w:r>
      <w:r w:rsidR="00CB5757" w:rsidRPr="00EC471F">
        <w:t>.1.</w:t>
      </w:r>
      <w:r w:rsidR="002E31B6">
        <w:t xml:space="preserve"> </w:t>
      </w:r>
      <w:r w:rsidR="00CB5757" w:rsidRPr="00EC471F">
        <w:t>Хлорид натрия и глюкоза</w:t>
      </w:r>
    </w:p>
    <w:p w:rsidR="00CB5757" w:rsidRDefault="00AB3802" w:rsidP="00EC471F">
      <w:pPr>
        <w:spacing w:after="0"/>
        <w:ind w:firstLine="708"/>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84864" behindDoc="1" locked="0" layoutInCell="1" allowOverlap="1">
            <wp:simplePos x="0" y="0"/>
            <wp:positionH relativeFrom="column">
              <wp:posOffset>33655</wp:posOffset>
            </wp:positionH>
            <wp:positionV relativeFrom="paragraph">
              <wp:posOffset>854075</wp:posOffset>
            </wp:positionV>
            <wp:extent cx="2702560" cy="2033270"/>
            <wp:effectExtent l="19050" t="19050" r="21590" b="24130"/>
            <wp:wrapTight wrapText="bothSides">
              <wp:wrapPolygon edited="0">
                <wp:start x="-152" y="-202"/>
                <wp:lineTo x="-152" y="21856"/>
                <wp:lineTo x="21773" y="21856"/>
                <wp:lineTo x="21773" y="-202"/>
                <wp:lineTo x="-152" y="-202"/>
              </wp:wrapPolygon>
            </wp:wrapTight>
            <wp:docPr id="11" name="Рисунок 10" descr="опыт 1. 13 1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ыт 1. 13 10х.jpg"/>
                    <pic:cNvPicPr/>
                  </pic:nvPicPr>
                  <pic:blipFill>
                    <a:blip r:embed="rId37" cstate="print">
                      <a:grayscl/>
                      <a:lum bright="19000"/>
                    </a:blip>
                    <a:stretch>
                      <a:fillRect/>
                    </a:stretch>
                  </pic:blipFill>
                  <pic:spPr>
                    <a:xfrm>
                      <a:off x="0" y="0"/>
                      <a:ext cx="2702560" cy="2033270"/>
                    </a:xfrm>
                    <a:prstGeom prst="rect">
                      <a:avLst/>
                    </a:prstGeom>
                    <a:ln>
                      <a:solidFill>
                        <a:schemeClr val="tx1"/>
                      </a:solidFill>
                    </a:ln>
                  </pic:spPr>
                </pic:pic>
              </a:graphicData>
            </a:graphic>
          </wp:anchor>
        </w:drawing>
      </w:r>
      <w:r w:rsidR="00EC471F">
        <w:rPr>
          <w:rFonts w:ascii="Times New Roman" w:hAnsi="Times New Roman" w:cs="Times New Roman"/>
          <w:sz w:val="24"/>
        </w:rPr>
        <w:t>Смешали хлорид натрия с небольшим количеством глюкозы. Приготовили нас</w:t>
      </w:r>
      <w:r w:rsidR="00EC471F">
        <w:rPr>
          <w:rFonts w:ascii="Times New Roman" w:hAnsi="Times New Roman" w:cs="Times New Roman"/>
          <w:sz w:val="24"/>
        </w:rPr>
        <w:t>ы</w:t>
      </w:r>
      <w:r w:rsidR="00EC471F">
        <w:rPr>
          <w:rFonts w:ascii="Times New Roman" w:hAnsi="Times New Roman" w:cs="Times New Roman"/>
          <w:sz w:val="24"/>
        </w:rPr>
        <w:t xml:space="preserve">щенный раствор. </w:t>
      </w:r>
      <w:r w:rsidR="00CB5757" w:rsidRPr="00EC471F">
        <w:rPr>
          <w:rFonts w:ascii="Times New Roman" w:hAnsi="Times New Roman" w:cs="Times New Roman"/>
          <w:sz w:val="24"/>
        </w:rPr>
        <w:t xml:space="preserve">Из раствора, содержащего хлорид натрия и глюкозу, </w:t>
      </w:r>
      <w:r w:rsidR="004136C2">
        <w:rPr>
          <w:rFonts w:ascii="Times New Roman" w:hAnsi="Times New Roman" w:cs="Times New Roman"/>
          <w:sz w:val="24"/>
        </w:rPr>
        <w:t>наряду с куб</w:t>
      </w:r>
      <w:r w:rsidR="00011E8F">
        <w:rPr>
          <w:rFonts w:ascii="Times New Roman" w:hAnsi="Times New Roman" w:cs="Times New Roman"/>
          <w:sz w:val="24"/>
        </w:rPr>
        <w:t>и</w:t>
      </w:r>
      <w:r w:rsidR="004136C2">
        <w:rPr>
          <w:rFonts w:ascii="Times New Roman" w:hAnsi="Times New Roman" w:cs="Times New Roman"/>
          <w:sz w:val="24"/>
        </w:rPr>
        <w:t>че</w:t>
      </w:r>
      <w:r>
        <w:rPr>
          <w:rFonts w:ascii="Times New Roman" w:hAnsi="Times New Roman" w:cs="Times New Roman"/>
          <w:noProof/>
          <w:sz w:val="24"/>
          <w:lang w:eastAsia="ru-RU"/>
        </w:rPr>
        <w:drawing>
          <wp:anchor distT="0" distB="0" distL="114300" distR="114300" simplePos="0" relativeHeight="251682816" behindDoc="1" locked="0" layoutInCell="1" allowOverlap="1">
            <wp:simplePos x="0" y="0"/>
            <wp:positionH relativeFrom="column">
              <wp:posOffset>3032125</wp:posOffset>
            </wp:positionH>
            <wp:positionV relativeFrom="paragraph">
              <wp:posOffset>855345</wp:posOffset>
            </wp:positionV>
            <wp:extent cx="2724150" cy="2033270"/>
            <wp:effectExtent l="19050" t="19050" r="19050" b="24130"/>
            <wp:wrapTight wrapText="bothSides">
              <wp:wrapPolygon edited="0">
                <wp:start x="-151" y="-202"/>
                <wp:lineTo x="-151" y="21856"/>
                <wp:lineTo x="21751" y="21856"/>
                <wp:lineTo x="21751" y="-202"/>
                <wp:lineTo x="-151" y="-202"/>
              </wp:wrapPolygon>
            </wp:wrapTight>
            <wp:docPr id="8" name="Рисунок 7" descr="опыт 1.9 10х 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ыт 1.9 10х 9.11.jpg"/>
                    <pic:cNvPicPr/>
                  </pic:nvPicPr>
                  <pic:blipFill>
                    <a:blip r:embed="rId38" cstate="print">
                      <a:grayscl/>
                      <a:lum bright="17000"/>
                    </a:blip>
                    <a:stretch>
                      <a:fillRect/>
                    </a:stretch>
                  </pic:blipFill>
                  <pic:spPr>
                    <a:xfrm>
                      <a:off x="0" y="0"/>
                      <a:ext cx="2724150" cy="2033270"/>
                    </a:xfrm>
                    <a:prstGeom prst="rect">
                      <a:avLst/>
                    </a:prstGeom>
                    <a:ln>
                      <a:solidFill>
                        <a:schemeClr val="tx1"/>
                      </a:solidFill>
                    </a:ln>
                  </pic:spPr>
                </pic:pic>
              </a:graphicData>
            </a:graphic>
          </wp:anchor>
        </w:drawing>
      </w:r>
      <w:r w:rsidR="004136C2">
        <w:rPr>
          <w:rFonts w:ascii="Times New Roman" w:hAnsi="Times New Roman" w:cs="Times New Roman"/>
          <w:sz w:val="24"/>
        </w:rPr>
        <w:t>ск</w:t>
      </w:r>
      <w:r w:rsidR="00011E8F">
        <w:rPr>
          <w:rFonts w:ascii="Times New Roman" w:hAnsi="Times New Roman" w:cs="Times New Roman"/>
          <w:sz w:val="24"/>
        </w:rPr>
        <w:t>и</w:t>
      </w:r>
      <w:r w:rsidR="004136C2">
        <w:rPr>
          <w:rFonts w:ascii="Times New Roman" w:hAnsi="Times New Roman" w:cs="Times New Roman"/>
          <w:sz w:val="24"/>
        </w:rPr>
        <w:t xml:space="preserve">ми кристаллами </w:t>
      </w:r>
      <w:r w:rsidR="00CB5757" w:rsidRPr="00EC471F">
        <w:rPr>
          <w:rFonts w:ascii="Times New Roman" w:hAnsi="Times New Roman" w:cs="Times New Roman"/>
          <w:sz w:val="24"/>
        </w:rPr>
        <w:t>выпадают красивые кристаллы</w:t>
      </w:r>
      <w:r w:rsidR="004136C2">
        <w:rPr>
          <w:rFonts w:ascii="Times New Roman" w:hAnsi="Times New Roman" w:cs="Times New Roman"/>
          <w:sz w:val="24"/>
        </w:rPr>
        <w:t xml:space="preserve"> в форме пирамид</w:t>
      </w:r>
      <w:r w:rsidR="004C1157" w:rsidRPr="00EC471F">
        <w:rPr>
          <w:rFonts w:ascii="Times New Roman" w:hAnsi="Times New Roman" w:cs="Times New Roman"/>
          <w:sz w:val="24"/>
        </w:rPr>
        <w:t>.</w:t>
      </w:r>
      <w:r w:rsidR="00CB5757" w:rsidRPr="00EC471F">
        <w:rPr>
          <w:rFonts w:ascii="Times New Roman" w:hAnsi="Times New Roman" w:cs="Times New Roman"/>
          <w:sz w:val="24"/>
        </w:rPr>
        <w:t xml:space="preserve"> </w:t>
      </w:r>
    </w:p>
    <w:p w:rsidR="00061FF6" w:rsidRPr="00EC471F" w:rsidRDefault="00061FF6" w:rsidP="00246D74">
      <w:pPr>
        <w:spacing w:after="0"/>
        <w:ind w:firstLine="709"/>
        <w:jc w:val="both"/>
        <w:rPr>
          <w:rFonts w:ascii="Times New Roman" w:hAnsi="Times New Roman" w:cs="Times New Roman"/>
          <w:sz w:val="24"/>
        </w:rPr>
      </w:pPr>
    </w:p>
    <w:p w:rsidR="00AB3802" w:rsidRDefault="00AB3802">
      <w:pPr>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703296" behindDoc="1" locked="0" layoutInCell="1" allowOverlap="1">
            <wp:simplePos x="0" y="0"/>
            <wp:positionH relativeFrom="column">
              <wp:posOffset>469900</wp:posOffset>
            </wp:positionH>
            <wp:positionV relativeFrom="paragraph">
              <wp:posOffset>97790</wp:posOffset>
            </wp:positionV>
            <wp:extent cx="4371975" cy="3279775"/>
            <wp:effectExtent l="19050" t="19050" r="28575" b="15875"/>
            <wp:wrapTight wrapText="bothSides">
              <wp:wrapPolygon edited="0">
                <wp:start x="-94" y="-125"/>
                <wp:lineTo x="-94" y="21705"/>
                <wp:lineTo x="21741" y="21705"/>
                <wp:lineTo x="21741" y="-125"/>
                <wp:lineTo x="-94" y="-125"/>
              </wp:wrapPolygon>
            </wp:wrapTight>
            <wp:docPr id="51" name="Рисунок 49" descr="опыт 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ыт 1. 12.jpg"/>
                    <pic:cNvPicPr/>
                  </pic:nvPicPr>
                  <pic:blipFill>
                    <a:blip r:embed="rId39" cstate="print">
                      <a:grayscl/>
                      <a:lum bright="11000"/>
                    </a:blip>
                    <a:stretch>
                      <a:fillRect/>
                    </a:stretch>
                  </pic:blipFill>
                  <pic:spPr>
                    <a:xfrm>
                      <a:off x="0" y="0"/>
                      <a:ext cx="4371975" cy="3279775"/>
                    </a:xfrm>
                    <a:prstGeom prst="rect">
                      <a:avLst/>
                    </a:prstGeom>
                    <a:ln>
                      <a:solidFill>
                        <a:schemeClr val="tx1"/>
                      </a:solidFill>
                    </a:ln>
                  </pic:spPr>
                </pic:pic>
              </a:graphicData>
            </a:graphic>
          </wp:anchor>
        </w:drawing>
      </w:r>
    </w:p>
    <w:p w:rsidR="00AB3802" w:rsidRDefault="00AB3802">
      <w:pPr>
        <w:rPr>
          <w:rFonts w:ascii="Times New Roman" w:hAnsi="Times New Roman" w:cs="Times New Roman"/>
          <w:b/>
          <w:sz w:val="24"/>
        </w:rPr>
      </w:pPr>
    </w:p>
    <w:p w:rsidR="00AB3802" w:rsidRDefault="00AB3802">
      <w:pPr>
        <w:rPr>
          <w:rFonts w:ascii="Times New Roman" w:hAnsi="Times New Roman" w:cs="Times New Roman"/>
          <w:b/>
          <w:sz w:val="24"/>
        </w:rPr>
      </w:pPr>
    </w:p>
    <w:p w:rsidR="00AB3802" w:rsidRDefault="00AB3802">
      <w:pPr>
        <w:rPr>
          <w:rFonts w:ascii="Times New Roman" w:hAnsi="Times New Roman" w:cs="Times New Roman"/>
          <w:b/>
          <w:sz w:val="24"/>
        </w:rPr>
      </w:pPr>
      <w:r>
        <w:rPr>
          <w:rFonts w:ascii="Times New Roman" w:hAnsi="Times New Roman" w:cs="Times New Roman"/>
          <w:b/>
          <w:sz w:val="24"/>
        </w:rPr>
        <w:br w:type="page"/>
      </w:r>
    </w:p>
    <w:p w:rsidR="00061FF6" w:rsidRPr="00061FF6" w:rsidRDefault="00660D16" w:rsidP="00733F69">
      <w:pPr>
        <w:pStyle w:val="2"/>
      </w:pPr>
      <w:r w:rsidRPr="00660D16">
        <w:lastRenderedPageBreak/>
        <w:t>3</w:t>
      </w:r>
      <w:r w:rsidR="004C1157" w:rsidRPr="00660D16">
        <w:t xml:space="preserve">.2. </w:t>
      </w:r>
      <w:r w:rsidR="00061FF6" w:rsidRPr="00061FF6">
        <w:rPr>
          <w:rFonts w:eastAsia="Calibri"/>
        </w:rPr>
        <w:t>Кристаллизация поваренной соли в присутствии мочевины CO(NH</w:t>
      </w:r>
      <w:r w:rsidR="00061FF6" w:rsidRPr="00061FF6">
        <w:rPr>
          <w:rFonts w:eastAsia="Calibri"/>
          <w:vertAlign w:val="subscript"/>
        </w:rPr>
        <w:t>2</w:t>
      </w:r>
      <w:r w:rsidR="00061FF6" w:rsidRPr="00061FF6">
        <w:rPr>
          <w:rFonts w:eastAsia="Calibri"/>
        </w:rPr>
        <w:t>)</w:t>
      </w:r>
      <w:r w:rsidR="00061FF6" w:rsidRPr="00061FF6">
        <w:rPr>
          <w:rFonts w:eastAsia="Calibri"/>
          <w:vertAlign w:val="subscript"/>
        </w:rPr>
        <w:t>2</w:t>
      </w:r>
      <w:r w:rsidR="00061FF6" w:rsidRPr="00061FF6">
        <w:rPr>
          <w:rFonts w:eastAsia="Calibri"/>
        </w:rPr>
        <w:t xml:space="preserve"> </w:t>
      </w:r>
    </w:p>
    <w:p w:rsidR="0090457A" w:rsidRPr="00061FF6" w:rsidRDefault="00412742" w:rsidP="00061FF6">
      <w:pPr>
        <w:ind w:firstLine="708"/>
        <w:jc w:val="both"/>
        <w:rPr>
          <w:rFonts w:ascii="Times New Roman" w:eastAsia="Calibri" w:hAnsi="Times New Roman" w:cs="Times New Roman"/>
          <w:sz w:val="24"/>
        </w:rPr>
      </w:pPr>
      <w:r>
        <w:rPr>
          <w:rFonts w:ascii="Times New Roman" w:hAnsi="Times New Roman" w:cs="Times New Roman"/>
          <w:noProof/>
          <w:sz w:val="24"/>
          <w:lang w:eastAsia="ru-RU"/>
        </w:rPr>
        <w:drawing>
          <wp:anchor distT="0" distB="0" distL="114300" distR="114300" simplePos="0" relativeHeight="251705344" behindDoc="1" locked="0" layoutInCell="1" allowOverlap="1">
            <wp:simplePos x="0" y="0"/>
            <wp:positionH relativeFrom="column">
              <wp:posOffset>-29845</wp:posOffset>
            </wp:positionH>
            <wp:positionV relativeFrom="paragraph">
              <wp:posOffset>2967355</wp:posOffset>
            </wp:positionV>
            <wp:extent cx="5882005" cy="4404360"/>
            <wp:effectExtent l="19050" t="0" r="4445" b="0"/>
            <wp:wrapTight wrapText="bothSides">
              <wp:wrapPolygon edited="0">
                <wp:start x="-70" y="0"/>
                <wp:lineTo x="-70" y="21488"/>
                <wp:lineTo x="21616" y="21488"/>
                <wp:lineTo x="21616" y="0"/>
                <wp:lineTo x="-70" y="0"/>
              </wp:wrapPolygon>
            </wp:wrapTight>
            <wp:docPr id="53" name="Рисунок 51" descr="соль и карбам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ь и карбамид.jpg"/>
                    <pic:cNvPicPr/>
                  </pic:nvPicPr>
                  <pic:blipFill>
                    <a:blip r:embed="rId40" cstate="print">
                      <a:lum bright="12000"/>
                    </a:blip>
                    <a:stretch>
                      <a:fillRect/>
                    </a:stretch>
                  </pic:blipFill>
                  <pic:spPr>
                    <a:xfrm>
                      <a:off x="0" y="0"/>
                      <a:ext cx="5882005" cy="4404360"/>
                    </a:xfrm>
                    <a:prstGeom prst="rect">
                      <a:avLst/>
                    </a:prstGeom>
                  </pic:spPr>
                </pic:pic>
              </a:graphicData>
            </a:graphic>
          </wp:anchor>
        </w:drawing>
      </w:r>
      <w:r w:rsidR="00AB3802">
        <w:rPr>
          <w:rFonts w:ascii="Times New Roman" w:hAnsi="Times New Roman" w:cs="Times New Roman"/>
          <w:noProof/>
          <w:sz w:val="24"/>
          <w:lang w:eastAsia="ru-RU"/>
        </w:rPr>
        <w:drawing>
          <wp:anchor distT="0" distB="0" distL="114300" distR="114300" simplePos="0" relativeHeight="251700224" behindDoc="1" locked="0" layoutInCell="1" allowOverlap="1">
            <wp:simplePos x="0" y="0"/>
            <wp:positionH relativeFrom="column">
              <wp:posOffset>3032125</wp:posOffset>
            </wp:positionH>
            <wp:positionV relativeFrom="paragraph">
              <wp:posOffset>705485</wp:posOffset>
            </wp:positionV>
            <wp:extent cx="2817495" cy="2105025"/>
            <wp:effectExtent l="19050" t="19050" r="20955" b="28575"/>
            <wp:wrapTight wrapText="bothSides">
              <wp:wrapPolygon edited="0">
                <wp:start x="-146" y="-195"/>
                <wp:lineTo x="-146" y="21893"/>
                <wp:lineTo x="21761" y="21893"/>
                <wp:lineTo x="21761" y="-195"/>
                <wp:lineTo x="-146" y="-195"/>
              </wp:wrapPolygon>
            </wp:wrapTight>
            <wp:docPr id="48" name="Рисунок 47" descr="соль и карбами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ь и карбамид2.jpg"/>
                    <pic:cNvPicPr/>
                  </pic:nvPicPr>
                  <pic:blipFill>
                    <a:blip r:embed="rId41" cstate="print"/>
                    <a:stretch>
                      <a:fillRect/>
                    </a:stretch>
                  </pic:blipFill>
                  <pic:spPr>
                    <a:xfrm>
                      <a:off x="0" y="0"/>
                      <a:ext cx="2817495" cy="2105025"/>
                    </a:xfrm>
                    <a:prstGeom prst="rect">
                      <a:avLst/>
                    </a:prstGeom>
                    <a:ln>
                      <a:solidFill>
                        <a:schemeClr val="tx1"/>
                      </a:solidFill>
                    </a:ln>
                  </pic:spPr>
                </pic:pic>
              </a:graphicData>
            </a:graphic>
          </wp:anchor>
        </w:drawing>
      </w:r>
      <w:r w:rsidR="00AB3802">
        <w:rPr>
          <w:rFonts w:ascii="Times New Roman" w:hAnsi="Times New Roman" w:cs="Times New Roman"/>
          <w:noProof/>
          <w:sz w:val="24"/>
          <w:lang w:eastAsia="ru-RU"/>
        </w:rPr>
        <w:drawing>
          <wp:anchor distT="0" distB="0" distL="114300" distR="114300" simplePos="0" relativeHeight="251702272" behindDoc="1" locked="0" layoutInCell="1" allowOverlap="1">
            <wp:simplePos x="0" y="0"/>
            <wp:positionH relativeFrom="column">
              <wp:posOffset>-27940</wp:posOffset>
            </wp:positionH>
            <wp:positionV relativeFrom="paragraph">
              <wp:posOffset>687070</wp:posOffset>
            </wp:positionV>
            <wp:extent cx="2840990" cy="2125980"/>
            <wp:effectExtent l="19050" t="19050" r="16510" b="26670"/>
            <wp:wrapTight wrapText="bothSides">
              <wp:wrapPolygon edited="0">
                <wp:start x="-145" y="-194"/>
                <wp:lineTo x="-145" y="21871"/>
                <wp:lineTo x="21726" y="21871"/>
                <wp:lineTo x="21726" y="-194"/>
                <wp:lineTo x="-145" y="-194"/>
              </wp:wrapPolygon>
            </wp:wrapTight>
            <wp:docPr id="49" name="Рисунок 45" descr="соль и карбами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ь и карбамид1.jpg"/>
                    <pic:cNvPicPr/>
                  </pic:nvPicPr>
                  <pic:blipFill>
                    <a:blip r:embed="rId42" cstate="print"/>
                    <a:stretch>
                      <a:fillRect/>
                    </a:stretch>
                  </pic:blipFill>
                  <pic:spPr>
                    <a:xfrm>
                      <a:off x="0" y="0"/>
                      <a:ext cx="2840990" cy="2125980"/>
                    </a:xfrm>
                    <a:prstGeom prst="rect">
                      <a:avLst/>
                    </a:prstGeom>
                    <a:ln>
                      <a:solidFill>
                        <a:schemeClr val="tx1"/>
                      </a:solidFill>
                    </a:ln>
                  </pic:spPr>
                </pic:pic>
              </a:graphicData>
            </a:graphic>
          </wp:anchor>
        </w:drawing>
      </w:r>
      <w:r w:rsidR="00061FF6">
        <w:rPr>
          <w:rFonts w:ascii="Times New Roman" w:hAnsi="Times New Roman" w:cs="Times New Roman"/>
          <w:sz w:val="24"/>
        </w:rPr>
        <w:t xml:space="preserve">Смешали хлорид натрия с мочевиной (карбамидом) в соотношении 4:1. </w:t>
      </w:r>
      <w:r w:rsidR="0090457A" w:rsidRPr="00061FF6">
        <w:rPr>
          <w:rFonts w:ascii="Times New Roman" w:eastAsia="Calibri" w:hAnsi="Times New Roman" w:cs="Times New Roman"/>
          <w:sz w:val="24"/>
        </w:rPr>
        <w:t>В прису</w:t>
      </w:r>
      <w:r w:rsidR="0090457A" w:rsidRPr="00061FF6">
        <w:rPr>
          <w:rFonts w:ascii="Times New Roman" w:eastAsia="Calibri" w:hAnsi="Times New Roman" w:cs="Times New Roman"/>
          <w:sz w:val="24"/>
        </w:rPr>
        <w:t>т</w:t>
      </w:r>
      <w:r w:rsidR="0090457A" w:rsidRPr="00061FF6">
        <w:rPr>
          <w:rFonts w:ascii="Times New Roman" w:eastAsia="Calibri" w:hAnsi="Times New Roman" w:cs="Times New Roman"/>
          <w:sz w:val="24"/>
        </w:rPr>
        <w:t>ствии мочевины (карбамид</w:t>
      </w:r>
      <w:r w:rsidR="00061FF6">
        <w:rPr>
          <w:rFonts w:ascii="Times New Roman" w:hAnsi="Times New Roman" w:cs="Times New Roman"/>
          <w:sz w:val="24"/>
        </w:rPr>
        <w:t>а</w:t>
      </w:r>
      <w:r w:rsidR="0090457A" w:rsidRPr="00061FF6">
        <w:rPr>
          <w:rFonts w:ascii="Times New Roman" w:eastAsia="Calibri" w:hAnsi="Times New Roman" w:cs="Times New Roman"/>
          <w:sz w:val="24"/>
        </w:rPr>
        <w:t xml:space="preserve">) </w:t>
      </w:r>
      <w:r w:rsidR="00AB3802">
        <w:rPr>
          <w:rFonts w:ascii="Times New Roman" w:eastAsia="Calibri" w:hAnsi="Times New Roman" w:cs="Times New Roman"/>
          <w:sz w:val="24"/>
        </w:rPr>
        <w:t xml:space="preserve">образуются сростки кристаллов поваренной соли </w:t>
      </w:r>
      <w:r w:rsidR="0090457A" w:rsidRPr="00061FF6">
        <w:rPr>
          <w:rFonts w:ascii="Times New Roman" w:eastAsia="Calibri" w:hAnsi="Times New Roman" w:cs="Times New Roman"/>
          <w:sz w:val="24"/>
        </w:rPr>
        <w:t xml:space="preserve"> </w:t>
      </w:r>
      <w:r w:rsidR="00AB3802">
        <w:rPr>
          <w:rFonts w:ascii="Times New Roman" w:eastAsia="Calibri" w:hAnsi="Times New Roman" w:cs="Times New Roman"/>
          <w:sz w:val="24"/>
        </w:rPr>
        <w:t>разноо</w:t>
      </w:r>
      <w:r w:rsidR="00AB3802">
        <w:rPr>
          <w:rFonts w:ascii="Times New Roman" w:eastAsia="Calibri" w:hAnsi="Times New Roman" w:cs="Times New Roman"/>
          <w:sz w:val="24"/>
        </w:rPr>
        <w:t>б</w:t>
      </w:r>
      <w:r w:rsidR="00AB3802">
        <w:rPr>
          <w:rFonts w:ascii="Times New Roman" w:eastAsia="Calibri" w:hAnsi="Times New Roman" w:cs="Times New Roman"/>
          <w:sz w:val="24"/>
        </w:rPr>
        <w:t>разной</w:t>
      </w:r>
      <w:r w:rsidR="0090457A" w:rsidRPr="00061FF6">
        <w:rPr>
          <w:rFonts w:ascii="Times New Roman" w:eastAsia="Calibri" w:hAnsi="Times New Roman" w:cs="Times New Roman"/>
          <w:sz w:val="24"/>
        </w:rPr>
        <w:t xml:space="preserve"> форм</w:t>
      </w:r>
      <w:r w:rsidR="00AB3802">
        <w:rPr>
          <w:rFonts w:ascii="Times New Roman" w:eastAsia="Calibri" w:hAnsi="Times New Roman" w:cs="Times New Roman"/>
          <w:sz w:val="24"/>
        </w:rPr>
        <w:t>ы</w:t>
      </w:r>
      <w:r w:rsidR="00061FF6">
        <w:rPr>
          <w:rFonts w:ascii="Times New Roman" w:hAnsi="Times New Roman" w:cs="Times New Roman"/>
          <w:sz w:val="24"/>
        </w:rPr>
        <w:t>.</w:t>
      </w:r>
      <w:r w:rsidR="0090457A" w:rsidRPr="00061FF6">
        <w:rPr>
          <w:rFonts w:ascii="Times New Roman" w:eastAsia="Calibri" w:hAnsi="Times New Roman" w:cs="Times New Roman"/>
          <w:sz w:val="24"/>
        </w:rPr>
        <w:t xml:space="preserve"> </w:t>
      </w:r>
    </w:p>
    <w:p w:rsidR="00AB3802" w:rsidRDefault="00AB3802">
      <w:pPr>
        <w:rPr>
          <w:rFonts w:ascii="Times New Roman" w:hAnsi="Times New Roman" w:cs="Times New Roman"/>
          <w:b/>
          <w:sz w:val="24"/>
        </w:rPr>
      </w:pPr>
    </w:p>
    <w:p w:rsidR="00AB3802" w:rsidRDefault="00AB3802">
      <w:pPr>
        <w:rPr>
          <w:rFonts w:ascii="Times New Roman" w:hAnsi="Times New Roman" w:cs="Times New Roman"/>
          <w:b/>
          <w:sz w:val="24"/>
        </w:rPr>
      </w:pPr>
    </w:p>
    <w:p w:rsidR="004136C2" w:rsidRDefault="004136C2">
      <w:pPr>
        <w:rPr>
          <w:rFonts w:ascii="Times New Roman" w:hAnsi="Times New Roman" w:cs="Times New Roman"/>
          <w:b/>
          <w:sz w:val="24"/>
        </w:rPr>
      </w:pPr>
      <w:r>
        <w:rPr>
          <w:rFonts w:ascii="Times New Roman" w:hAnsi="Times New Roman" w:cs="Times New Roman"/>
          <w:b/>
          <w:sz w:val="24"/>
        </w:rPr>
        <w:br w:type="page"/>
      </w:r>
    </w:p>
    <w:p w:rsidR="004C1157" w:rsidRPr="00660D16" w:rsidRDefault="00660D16" w:rsidP="00733F69">
      <w:pPr>
        <w:pStyle w:val="2"/>
        <w:rPr>
          <w:rFonts w:cs="Times New Roman"/>
          <w:sz w:val="24"/>
        </w:rPr>
      </w:pPr>
      <w:r w:rsidRPr="00733F69">
        <w:lastRenderedPageBreak/>
        <w:t>3</w:t>
      </w:r>
      <w:r w:rsidR="004C1157" w:rsidRPr="00733F69">
        <w:t>.3. Хлори</w:t>
      </w:r>
      <w:r w:rsidRPr="00733F69">
        <w:t>д натрия и желтая кровяная сол</w:t>
      </w:r>
      <w:r w:rsidRPr="00660D16">
        <w:rPr>
          <w:rFonts w:cs="Times New Roman"/>
          <w:sz w:val="24"/>
        </w:rPr>
        <w:t>ь</w:t>
      </w:r>
    </w:p>
    <w:p w:rsidR="00703C05" w:rsidRDefault="00CB5757" w:rsidP="004C1157">
      <w:pPr>
        <w:ind w:firstLine="708"/>
        <w:jc w:val="both"/>
        <w:rPr>
          <w:rFonts w:ascii="Times New Roman" w:hAnsi="Times New Roman" w:cs="Times New Roman"/>
          <w:sz w:val="24"/>
        </w:rPr>
      </w:pPr>
      <w:r w:rsidRPr="00F857F6">
        <w:rPr>
          <w:rFonts w:ascii="Times New Roman" w:hAnsi="Times New Roman" w:cs="Times New Roman"/>
          <w:sz w:val="24"/>
        </w:rPr>
        <w:t>Сверн</w:t>
      </w:r>
      <w:r w:rsidR="004C1157" w:rsidRPr="00F857F6">
        <w:rPr>
          <w:rFonts w:ascii="Times New Roman" w:hAnsi="Times New Roman" w:cs="Times New Roman"/>
          <w:sz w:val="24"/>
        </w:rPr>
        <w:t>ули</w:t>
      </w:r>
      <w:r w:rsidRPr="00F857F6">
        <w:rPr>
          <w:rFonts w:ascii="Times New Roman" w:hAnsi="Times New Roman" w:cs="Times New Roman"/>
          <w:sz w:val="24"/>
        </w:rPr>
        <w:t xml:space="preserve"> прямоугольный кусочек фильтровальной бумаги в цилиндр диаметром </w:t>
      </w:r>
      <w:r w:rsidR="00660D16">
        <w:rPr>
          <w:rFonts w:ascii="Times New Roman" w:hAnsi="Times New Roman" w:cs="Times New Roman"/>
          <w:sz w:val="24"/>
        </w:rPr>
        <w:br/>
      </w:r>
      <w:r w:rsidRPr="00F857F6">
        <w:rPr>
          <w:rFonts w:ascii="Times New Roman" w:hAnsi="Times New Roman" w:cs="Times New Roman"/>
          <w:sz w:val="24"/>
        </w:rPr>
        <w:t>2-3 см и высотой 5-</w:t>
      </w:r>
      <w:r w:rsidR="004C1157" w:rsidRPr="00F857F6">
        <w:rPr>
          <w:rFonts w:ascii="Times New Roman" w:hAnsi="Times New Roman" w:cs="Times New Roman"/>
          <w:sz w:val="24"/>
        </w:rPr>
        <w:t>6</w:t>
      </w:r>
      <w:r w:rsidRPr="00F857F6">
        <w:rPr>
          <w:rFonts w:ascii="Times New Roman" w:hAnsi="Times New Roman" w:cs="Times New Roman"/>
          <w:sz w:val="24"/>
        </w:rPr>
        <w:t xml:space="preserve"> см. В чашку </w:t>
      </w:r>
      <w:r w:rsidR="004C1157" w:rsidRPr="00F857F6">
        <w:rPr>
          <w:rFonts w:ascii="Times New Roman" w:hAnsi="Times New Roman" w:cs="Times New Roman"/>
          <w:sz w:val="24"/>
        </w:rPr>
        <w:t xml:space="preserve">Петри </w:t>
      </w:r>
      <w:r w:rsidRPr="00F857F6">
        <w:rPr>
          <w:rFonts w:ascii="Times New Roman" w:hAnsi="Times New Roman" w:cs="Times New Roman"/>
          <w:sz w:val="24"/>
        </w:rPr>
        <w:t>насып</w:t>
      </w:r>
      <w:r w:rsidR="004C1157" w:rsidRPr="00F857F6">
        <w:rPr>
          <w:rFonts w:ascii="Times New Roman" w:hAnsi="Times New Roman" w:cs="Times New Roman"/>
          <w:sz w:val="24"/>
        </w:rPr>
        <w:t>али</w:t>
      </w:r>
      <w:r w:rsidRPr="00F857F6">
        <w:rPr>
          <w:rFonts w:ascii="Times New Roman" w:hAnsi="Times New Roman" w:cs="Times New Roman"/>
          <w:sz w:val="24"/>
        </w:rPr>
        <w:t xml:space="preserve"> хлорид натрия (почти доверху), доб</w:t>
      </w:r>
      <w:r w:rsidRPr="00F857F6">
        <w:rPr>
          <w:rFonts w:ascii="Times New Roman" w:hAnsi="Times New Roman" w:cs="Times New Roman"/>
          <w:sz w:val="24"/>
        </w:rPr>
        <w:t>а</w:t>
      </w:r>
      <w:r w:rsidRPr="00F857F6">
        <w:rPr>
          <w:rFonts w:ascii="Times New Roman" w:hAnsi="Times New Roman" w:cs="Times New Roman"/>
          <w:sz w:val="24"/>
        </w:rPr>
        <w:t>в</w:t>
      </w:r>
      <w:r w:rsidR="004C1157" w:rsidRPr="00F857F6">
        <w:rPr>
          <w:rFonts w:ascii="Times New Roman" w:hAnsi="Times New Roman" w:cs="Times New Roman"/>
          <w:sz w:val="24"/>
        </w:rPr>
        <w:t>или</w:t>
      </w:r>
      <w:r w:rsidRPr="00F857F6">
        <w:rPr>
          <w:rFonts w:ascii="Times New Roman" w:hAnsi="Times New Roman" w:cs="Times New Roman"/>
          <w:sz w:val="24"/>
        </w:rPr>
        <w:t xml:space="preserve"> немного желтой кровяной соли K</w:t>
      </w:r>
      <w:r w:rsidR="004C1157" w:rsidRPr="00F857F6">
        <w:rPr>
          <w:rFonts w:ascii="Times New Roman" w:hAnsi="Times New Roman" w:cs="Times New Roman"/>
          <w:sz w:val="24"/>
          <w:vertAlign w:val="subscript"/>
        </w:rPr>
        <w:t>4</w:t>
      </w:r>
      <w:r w:rsidRPr="00F857F6">
        <w:rPr>
          <w:rFonts w:ascii="Times New Roman" w:hAnsi="Times New Roman" w:cs="Times New Roman"/>
          <w:sz w:val="24"/>
        </w:rPr>
        <w:t>[Fe(CN)</w:t>
      </w:r>
      <w:r w:rsidRPr="00F857F6">
        <w:rPr>
          <w:rFonts w:ascii="Times New Roman" w:hAnsi="Times New Roman" w:cs="Times New Roman"/>
          <w:sz w:val="24"/>
          <w:vertAlign w:val="subscript"/>
        </w:rPr>
        <w:t>6</w:t>
      </w:r>
      <w:r w:rsidRPr="00F857F6">
        <w:rPr>
          <w:rFonts w:ascii="Times New Roman" w:hAnsi="Times New Roman" w:cs="Times New Roman"/>
          <w:sz w:val="24"/>
        </w:rPr>
        <w:t>] (четверть чайной ложки), перемеша</w:t>
      </w:r>
      <w:r w:rsidR="004C1157" w:rsidRPr="00F857F6">
        <w:rPr>
          <w:rFonts w:ascii="Times New Roman" w:hAnsi="Times New Roman" w:cs="Times New Roman"/>
          <w:sz w:val="24"/>
        </w:rPr>
        <w:t>ли</w:t>
      </w:r>
      <w:r w:rsidR="00703C05">
        <w:rPr>
          <w:rFonts w:ascii="Times New Roman" w:hAnsi="Times New Roman" w:cs="Times New Roman"/>
          <w:sz w:val="24"/>
        </w:rPr>
        <w:t xml:space="preserve"> </w:t>
      </w:r>
      <w:r w:rsidRPr="00F857F6">
        <w:rPr>
          <w:rFonts w:ascii="Times New Roman" w:hAnsi="Times New Roman" w:cs="Times New Roman"/>
          <w:sz w:val="24"/>
        </w:rPr>
        <w:t>и дол</w:t>
      </w:r>
      <w:r w:rsidR="004C1157" w:rsidRPr="00F857F6">
        <w:rPr>
          <w:rFonts w:ascii="Times New Roman" w:hAnsi="Times New Roman" w:cs="Times New Roman"/>
          <w:sz w:val="24"/>
        </w:rPr>
        <w:t xml:space="preserve">или дистиллированной воды, </w:t>
      </w:r>
      <w:r w:rsidRPr="00F857F6">
        <w:rPr>
          <w:rFonts w:ascii="Times New Roman" w:hAnsi="Times New Roman" w:cs="Times New Roman"/>
          <w:sz w:val="24"/>
        </w:rPr>
        <w:t>чтобы она хорошо смочила соль</w:t>
      </w:r>
      <w:r w:rsidR="00703C05">
        <w:rPr>
          <w:rFonts w:ascii="Times New Roman" w:hAnsi="Times New Roman" w:cs="Times New Roman"/>
          <w:sz w:val="24"/>
        </w:rPr>
        <w:t>.</w:t>
      </w:r>
    </w:p>
    <w:p w:rsidR="00703C05" w:rsidRDefault="00703C05" w:rsidP="004C1157">
      <w:pPr>
        <w:ind w:firstLine="708"/>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59264" behindDoc="1" locked="0" layoutInCell="1" allowOverlap="1">
            <wp:simplePos x="0" y="0"/>
            <wp:positionH relativeFrom="column">
              <wp:posOffset>3244215</wp:posOffset>
            </wp:positionH>
            <wp:positionV relativeFrom="paragraph">
              <wp:posOffset>37465</wp:posOffset>
            </wp:positionV>
            <wp:extent cx="2695575" cy="2019300"/>
            <wp:effectExtent l="19050" t="0" r="9525" b="0"/>
            <wp:wrapTight wrapText="bothSides">
              <wp:wrapPolygon edited="0">
                <wp:start x="-153" y="0"/>
                <wp:lineTo x="-153" y="21396"/>
                <wp:lineTo x="21676" y="21396"/>
                <wp:lineTo x="21676" y="0"/>
                <wp:lineTo x="-153" y="0"/>
              </wp:wrapPolygon>
            </wp:wrapTight>
            <wp:docPr id="2" name="Рисунок 1" descr="DSCF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782.jpg"/>
                    <pic:cNvPicPr/>
                  </pic:nvPicPr>
                  <pic:blipFill>
                    <a:blip r:embed="rId43" cstate="print"/>
                    <a:stretch>
                      <a:fillRect/>
                    </a:stretch>
                  </pic:blipFill>
                  <pic:spPr>
                    <a:xfrm>
                      <a:off x="0" y="0"/>
                      <a:ext cx="2695575" cy="2019300"/>
                    </a:xfrm>
                    <a:prstGeom prst="rect">
                      <a:avLst/>
                    </a:prstGeom>
                  </pic:spPr>
                </pic:pic>
              </a:graphicData>
            </a:graphic>
          </wp:anchor>
        </w:drawing>
      </w:r>
      <w:r>
        <w:rPr>
          <w:rFonts w:ascii="Times New Roman" w:hAnsi="Times New Roman" w:cs="Times New Roman"/>
          <w:noProof/>
          <w:sz w:val="24"/>
          <w:lang w:eastAsia="ru-RU"/>
        </w:rPr>
        <w:drawing>
          <wp:anchor distT="0" distB="0" distL="114300" distR="114300" simplePos="0" relativeHeight="251658240" behindDoc="1" locked="0" layoutInCell="1" allowOverlap="1">
            <wp:simplePos x="0" y="0"/>
            <wp:positionH relativeFrom="column">
              <wp:posOffset>-22860</wp:posOffset>
            </wp:positionH>
            <wp:positionV relativeFrom="paragraph">
              <wp:posOffset>56515</wp:posOffset>
            </wp:positionV>
            <wp:extent cx="2667000" cy="2000250"/>
            <wp:effectExtent l="19050" t="0" r="0" b="0"/>
            <wp:wrapTight wrapText="bothSides">
              <wp:wrapPolygon edited="0">
                <wp:start x="-154" y="0"/>
                <wp:lineTo x="-154" y="21394"/>
                <wp:lineTo x="21600" y="21394"/>
                <wp:lineTo x="21600" y="0"/>
                <wp:lineTo x="-154" y="0"/>
              </wp:wrapPolygon>
            </wp:wrapTight>
            <wp:docPr id="1" name="Рисунок 0" descr="DSCF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780.jpg"/>
                    <pic:cNvPicPr/>
                  </pic:nvPicPr>
                  <pic:blipFill>
                    <a:blip r:embed="rId44" cstate="print"/>
                    <a:stretch>
                      <a:fillRect/>
                    </a:stretch>
                  </pic:blipFill>
                  <pic:spPr>
                    <a:xfrm>
                      <a:off x="0" y="0"/>
                      <a:ext cx="2667000" cy="2000250"/>
                    </a:xfrm>
                    <a:prstGeom prst="rect">
                      <a:avLst/>
                    </a:prstGeom>
                  </pic:spPr>
                </pic:pic>
              </a:graphicData>
            </a:graphic>
          </wp:anchor>
        </w:drawing>
      </w:r>
    </w:p>
    <w:p w:rsidR="00703C05" w:rsidRDefault="00703C05" w:rsidP="004C1157">
      <w:pPr>
        <w:ind w:firstLine="708"/>
        <w:jc w:val="both"/>
        <w:rPr>
          <w:rFonts w:ascii="Times New Roman" w:hAnsi="Times New Roman" w:cs="Times New Roman"/>
          <w:sz w:val="24"/>
        </w:rPr>
      </w:pPr>
    </w:p>
    <w:p w:rsidR="00703C05" w:rsidRDefault="00703C05" w:rsidP="004C1157">
      <w:pPr>
        <w:ind w:firstLine="708"/>
        <w:jc w:val="both"/>
        <w:rPr>
          <w:rFonts w:ascii="Times New Roman" w:hAnsi="Times New Roman" w:cs="Times New Roman"/>
          <w:sz w:val="24"/>
        </w:rPr>
      </w:pPr>
    </w:p>
    <w:p w:rsidR="00733F69" w:rsidRDefault="00733F69" w:rsidP="004C1157">
      <w:pPr>
        <w:ind w:firstLine="708"/>
        <w:jc w:val="both"/>
        <w:rPr>
          <w:rFonts w:ascii="Times New Roman" w:hAnsi="Times New Roman" w:cs="Times New Roman"/>
          <w:sz w:val="24"/>
        </w:rPr>
      </w:pPr>
    </w:p>
    <w:p w:rsidR="00703C05" w:rsidRDefault="00703C05" w:rsidP="004C1157">
      <w:pPr>
        <w:ind w:firstLine="708"/>
        <w:jc w:val="both"/>
        <w:rPr>
          <w:rFonts w:ascii="Times New Roman" w:hAnsi="Times New Roman" w:cs="Times New Roman"/>
          <w:sz w:val="24"/>
        </w:rPr>
      </w:pPr>
      <w:r w:rsidRPr="00F857F6">
        <w:rPr>
          <w:rFonts w:ascii="Times New Roman" w:hAnsi="Times New Roman" w:cs="Times New Roman"/>
          <w:sz w:val="24"/>
        </w:rPr>
        <w:t>Поставили бумажный цилиндр вертикально в чашку Петри</w:t>
      </w:r>
      <w:r>
        <w:rPr>
          <w:rFonts w:ascii="Times New Roman" w:hAnsi="Times New Roman" w:cs="Times New Roman"/>
          <w:sz w:val="24"/>
        </w:rPr>
        <w:t>.</w:t>
      </w:r>
      <w:r w:rsidRPr="00F857F6">
        <w:rPr>
          <w:rFonts w:ascii="Times New Roman" w:hAnsi="Times New Roman" w:cs="Times New Roman"/>
          <w:sz w:val="24"/>
        </w:rPr>
        <w:t xml:space="preserve"> </w:t>
      </w:r>
      <w:r w:rsidR="00CB5757" w:rsidRPr="00F857F6">
        <w:rPr>
          <w:rFonts w:ascii="Times New Roman" w:hAnsi="Times New Roman" w:cs="Times New Roman"/>
          <w:sz w:val="24"/>
        </w:rPr>
        <w:t>С поверхности бумаги раствор по</w:t>
      </w:r>
      <w:r w:rsidR="004C1157" w:rsidRPr="00F857F6">
        <w:rPr>
          <w:rFonts w:ascii="Times New Roman" w:hAnsi="Times New Roman" w:cs="Times New Roman"/>
          <w:sz w:val="24"/>
        </w:rPr>
        <w:t>степенно испаряется</w:t>
      </w:r>
      <w:r w:rsidR="00CB5757" w:rsidRPr="00F857F6">
        <w:rPr>
          <w:rFonts w:ascii="Times New Roman" w:hAnsi="Times New Roman" w:cs="Times New Roman"/>
          <w:sz w:val="24"/>
        </w:rPr>
        <w:t xml:space="preserve">, а на его место из чашки </w:t>
      </w:r>
      <w:r w:rsidR="004C1157" w:rsidRPr="00F857F6">
        <w:rPr>
          <w:rFonts w:ascii="Times New Roman" w:hAnsi="Times New Roman" w:cs="Times New Roman"/>
          <w:sz w:val="24"/>
        </w:rPr>
        <w:t xml:space="preserve">поднимаются </w:t>
      </w:r>
      <w:r w:rsidR="00CB5757" w:rsidRPr="00F857F6">
        <w:rPr>
          <w:rFonts w:ascii="Times New Roman" w:hAnsi="Times New Roman" w:cs="Times New Roman"/>
          <w:sz w:val="24"/>
        </w:rPr>
        <w:t>свежие порции (за счет капиллярного эффекта). По мере испарения раствора добавля</w:t>
      </w:r>
      <w:r w:rsidR="004C1157" w:rsidRPr="00F857F6">
        <w:rPr>
          <w:rFonts w:ascii="Times New Roman" w:hAnsi="Times New Roman" w:cs="Times New Roman"/>
          <w:sz w:val="24"/>
        </w:rPr>
        <w:t>ли</w:t>
      </w:r>
      <w:r w:rsidR="00CB5757" w:rsidRPr="00F857F6">
        <w:rPr>
          <w:rFonts w:ascii="Times New Roman" w:hAnsi="Times New Roman" w:cs="Times New Roman"/>
          <w:sz w:val="24"/>
        </w:rPr>
        <w:t xml:space="preserve"> в чашку воду</w:t>
      </w:r>
      <w:r w:rsidR="004C1157" w:rsidRPr="00F857F6">
        <w:rPr>
          <w:rFonts w:ascii="Times New Roman" w:hAnsi="Times New Roman" w:cs="Times New Roman"/>
          <w:sz w:val="24"/>
        </w:rPr>
        <w:t>.</w:t>
      </w:r>
      <w:r w:rsidR="00CB5757" w:rsidRPr="00F857F6">
        <w:rPr>
          <w:rFonts w:ascii="Times New Roman" w:hAnsi="Times New Roman" w:cs="Times New Roman"/>
          <w:sz w:val="24"/>
        </w:rPr>
        <w:t xml:space="preserve"> </w:t>
      </w:r>
      <w:r w:rsidRPr="00F857F6">
        <w:rPr>
          <w:rFonts w:ascii="Times New Roman" w:hAnsi="Times New Roman" w:cs="Times New Roman"/>
          <w:sz w:val="24"/>
        </w:rPr>
        <w:t>Пост</w:t>
      </w:r>
      <w:r w:rsidRPr="00F857F6">
        <w:rPr>
          <w:rFonts w:ascii="Times New Roman" w:hAnsi="Times New Roman" w:cs="Times New Roman"/>
          <w:sz w:val="24"/>
        </w:rPr>
        <w:t>е</w:t>
      </w:r>
      <w:r w:rsidRPr="00F857F6">
        <w:rPr>
          <w:rFonts w:ascii="Times New Roman" w:hAnsi="Times New Roman" w:cs="Times New Roman"/>
          <w:sz w:val="24"/>
        </w:rPr>
        <w:t>пенно на поверхности бумаги начинают расти кристаллы соли, которые два прин</w:t>
      </w:r>
      <w:r>
        <w:rPr>
          <w:rFonts w:ascii="Times New Roman" w:hAnsi="Times New Roman" w:cs="Times New Roman"/>
          <w:sz w:val="24"/>
        </w:rPr>
        <w:t>имают</w:t>
      </w:r>
      <w:r w:rsidRPr="00F857F6">
        <w:rPr>
          <w:rFonts w:ascii="Times New Roman" w:hAnsi="Times New Roman" w:cs="Times New Roman"/>
          <w:sz w:val="24"/>
        </w:rPr>
        <w:t xml:space="preserve"> форму веточек.</w:t>
      </w:r>
    </w:p>
    <w:p w:rsidR="00703C05" w:rsidRDefault="00733F69" w:rsidP="004C1157">
      <w:pPr>
        <w:ind w:firstLine="708"/>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0288" behindDoc="1" locked="0" layoutInCell="1" allowOverlap="1">
            <wp:simplePos x="0" y="0"/>
            <wp:positionH relativeFrom="column">
              <wp:posOffset>79375</wp:posOffset>
            </wp:positionH>
            <wp:positionV relativeFrom="paragraph">
              <wp:posOffset>12700</wp:posOffset>
            </wp:positionV>
            <wp:extent cx="2574925" cy="2040890"/>
            <wp:effectExtent l="19050" t="0" r="0" b="0"/>
            <wp:wrapTight wrapText="bothSides">
              <wp:wrapPolygon edited="0">
                <wp:start x="-160" y="0"/>
                <wp:lineTo x="-160" y="21371"/>
                <wp:lineTo x="21573" y="21371"/>
                <wp:lineTo x="21573" y="0"/>
                <wp:lineTo x="-160" y="0"/>
              </wp:wrapPolygon>
            </wp:wrapTight>
            <wp:docPr id="3" name="Рисунок 2" descr="DSCF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784.jpg"/>
                    <pic:cNvPicPr/>
                  </pic:nvPicPr>
                  <pic:blipFill>
                    <a:blip r:embed="rId45" cstate="print"/>
                    <a:srcRect l="9474" r="8421" b="12676"/>
                    <a:stretch>
                      <a:fillRect/>
                    </a:stretch>
                  </pic:blipFill>
                  <pic:spPr>
                    <a:xfrm>
                      <a:off x="0" y="0"/>
                      <a:ext cx="2574925" cy="2040890"/>
                    </a:xfrm>
                    <a:prstGeom prst="rect">
                      <a:avLst/>
                    </a:prstGeom>
                  </pic:spPr>
                </pic:pic>
              </a:graphicData>
            </a:graphic>
          </wp:anchor>
        </w:drawing>
      </w:r>
      <w:r>
        <w:rPr>
          <w:rFonts w:ascii="Times New Roman" w:hAnsi="Times New Roman" w:cs="Times New Roman"/>
          <w:noProof/>
          <w:sz w:val="24"/>
          <w:lang w:eastAsia="ru-RU"/>
        </w:rPr>
        <w:drawing>
          <wp:anchor distT="0" distB="0" distL="114300" distR="114300" simplePos="0" relativeHeight="251661312" behindDoc="1" locked="0" layoutInCell="1" allowOverlap="1">
            <wp:simplePos x="0" y="0"/>
            <wp:positionH relativeFrom="column">
              <wp:posOffset>3244850</wp:posOffset>
            </wp:positionH>
            <wp:positionV relativeFrom="paragraph">
              <wp:posOffset>12700</wp:posOffset>
            </wp:positionV>
            <wp:extent cx="2649220" cy="2062480"/>
            <wp:effectExtent l="19050" t="0" r="0" b="0"/>
            <wp:wrapTight wrapText="bothSides">
              <wp:wrapPolygon edited="0">
                <wp:start x="-155" y="0"/>
                <wp:lineTo x="-155" y="21347"/>
                <wp:lineTo x="21590" y="21347"/>
                <wp:lineTo x="21590" y="0"/>
                <wp:lineTo x="-155" y="0"/>
              </wp:wrapPolygon>
            </wp:wrapTight>
            <wp:docPr id="4" name="Рисунок 3" descr="DSCF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787.jpg"/>
                    <pic:cNvPicPr/>
                  </pic:nvPicPr>
                  <pic:blipFill>
                    <a:blip r:embed="rId46" cstate="print"/>
                    <a:srcRect l="20906" t="16880" r="15227" b="16880"/>
                    <a:stretch>
                      <a:fillRect/>
                    </a:stretch>
                  </pic:blipFill>
                  <pic:spPr>
                    <a:xfrm>
                      <a:off x="0" y="0"/>
                      <a:ext cx="2649220" cy="2062480"/>
                    </a:xfrm>
                    <a:prstGeom prst="rect">
                      <a:avLst/>
                    </a:prstGeom>
                  </pic:spPr>
                </pic:pic>
              </a:graphicData>
            </a:graphic>
          </wp:anchor>
        </w:drawing>
      </w:r>
    </w:p>
    <w:p w:rsidR="00703C05" w:rsidRDefault="00703C05" w:rsidP="004C1157">
      <w:pPr>
        <w:ind w:firstLine="708"/>
        <w:jc w:val="both"/>
        <w:rPr>
          <w:rFonts w:ascii="Times New Roman" w:hAnsi="Times New Roman" w:cs="Times New Roman"/>
          <w:sz w:val="24"/>
        </w:rPr>
      </w:pPr>
    </w:p>
    <w:p w:rsidR="00703C05" w:rsidRDefault="00703C05" w:rsidP="004C1157">
      <w:pPr>
        <w:ind w:firstLine="708"/>
        <w:jc w:val="both"/>
        <w:rPr>
          <w:rFonts w:ascii="Times New Roman" w:hAnsi="Times New Roman" w:cs="Times New Roman"/>
          <w:sz w:val="24"/>
        </w:rPr>
      </w:pPr>
    </w:p>
    <w:p w:rsidR="00703C05" w:rsidRDefault="00703C05" w:rsidP="004C1157">
      <w:pPr>
        <w:ind w:firstLine="708"/>
        <w:jc w:val="both"/>
        <w:rPr>
          <w:rFonts w:ascii="Times New Roman" w:hAnsi="Times New Roman" w:cs="Times New Roman"/>
          <w:sz w:val="24"/>
        </w:rPr>
      </w:pPr>
    </w:p>
    <w:p w:rsidR="00703C05" w:rsidRDefault="00703C05" w:rsidP="004C1157">
      <w:pPr>
        <w:ind w:firstLine="708"/>
        <w:jc w:val="both"/>
        <w:rPr>
          <w:rFonts w:ascii="Times New Roman" w:hAnsi="Times New Roman" w:cs="Times New Roman"/>
          <w:sz w:val="24"/>
        </w:rPr>
      </w:pPr>
    </w:p>
    <w:p w:rsidR="00703C05" w:rsidRDefault="00703C05" w:rsidP="004C1157">
      <w:pPr>
        <w:ind w:firstLine="708"/>
        <w:jc w:val="both"/>
        <w:rPr>
          <w:rFonts w:ascii="Times New Roman" w:hAnsi="Times New Roman" w:cs="Times New Roman"/>
          <w:sz w:val="24"/>
        </w:rPr>
      </w:pPr>
    </w:p>
    <w:p w:rsidR="00703C05" w:rsidRDefault="00703C05" w:rsidP="004C1157">
      <w:pPr>
        <w:ind w:firstLine="708"/>
        <w:jc w:val="both"/>
        <w:rPr>
          <w:rFonts w:ascii="Times New Roman" w:hAnsi="Times New Roman" w:cs="Times New Roman"/>
          <w:sz w:val="24"/>
        </w:rPr>
      </w:pPr>
    </w:p>
    <w:p w:rsidR="00CE0CAF" w:rsidRDefault="00CE0CAF" w:rsidP="004C1157">
      <w:pPr>
        <w:ind w:firstLine="708"/>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3360" behindDoc="1" locked="0" layoutInCell="1" allowOverlap="1">
            <wp:simplePos x="0" y="0"/>
            <wp:positionH relativeFrom="column">
              <wp:posOffset>3329940</wp:posOffset>
            </wp:positionH>
            <wp:positionV relativeFrom="paragraph">
              <wp:posOffset>281940</wp:posOffset>
            </wp:positionV>
            <wp:extent cx="2562225" cy="2276475"/>
            <wp:effectExtent l="19050" t="0" r="9525" b="0"/>
            <wp:wrapTight wrapText="bothSides">
              <wp:wrapPolygon edited="0">
                <wp:start x="-161" y="0"/>
                <wp:lineTo x="-161" y="21510"/>
                <wp:lineTo x="21680" y="21510"/>
                <wp:lineTo x="21680" y="0"/>
                <wp:lineTo x="-161" y="0"/>
              </wp:wrapPolygon>
            </wp:wrapTight>
            <wp:docPr id="6" name="Рисунок 5" descr="DSCF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792.jpg"/>
                    <pic:cNvPicPr/>
                  </pic:nvPicPr>
                  <pic:blipFill>
                    <a:blip r:embed="rId47" cstate="print"/>
                    <a:srcRect l="15758" r="11818" b="14516"/>
                    <a:stretch>
                      <a:fillRect/>
                    </a:stretch>
                  </pic:blipFill>
                  <pic:spPr>
                    <a:xfrm>
                      <a:off x="0" y="0"/>
                      <a:ext cx="2562225" cy="2276475"/>
                    </a:xfrm>
                    <a:prstGeom prst="rect">
                      <a:avLst/>
                    </a:prstGeom>
                  </pic:spPr>
                </pic:pic>
              </a:graphicData>
            </a:graphic>
          </wp:anchor>
        </w:drawing>
      </w:r>
    </w:p>
    <w:p w:rsidR="00703C05" w:rsidRDefault="00703C05" w:rsidP="00CE0CAF">
      <w:pPr>
        <w:spacing w:after="0"/>
        <w:ind w:firstLine="708"/>
        <w:jc w:val="both"/>
        <w:rPr>
          <w:rFonts w:ascii="Times New Roman" w:hAnsi="Times New Roman" w:cs="Times New Roman"/>
          <w:sz w:val="24"/>
        </w:rPr>
      </w:pPr>
      <w:r>
        <w:rPr>
          <w:rFonts w:ascii="Times New Roman" w:hAnsi="Times New Roman" w:cs="Times New Roman"/>
          <w:sz w:val="24"/>
        </w:rPr>
        <w:t xml:space="preserve">Через два дня </w:t>
      </w:r>
      <w:r w:rsidR="00CB5757" w:rsidRPr="00F857F6">
        <w:rPr>
          <w:rFonts w:ascii="Times New Roman" w:hAnsi="Times New Roman" w:cs="Times New Roman"/>
          <w:sz w:val="24"/>
        </w:rPr>
        <w:t>бумажный цилиндр ста</w:t>
      </w:r>
      <w:r w:rsidR="004C1157" w:rsidRPr="00F857F6">
        <w:rPr>
          <w:rFonts w:ascii="Times New Roman" w:hAnsi="Times New Roman" w:cs="Times New Roman"/>
          <w:sz w:val="24"/>
        </w:rPr>
        <w:t>л</w:t>
      </w:r>
      <w:r>
        <w:rPr>
          <w:rFonts w:ascii="Times New Roman" w:hAnsi="Times New Roman" w:cs="Times New Roman"/>
          <w:sz w:val="24"/>
        </w:rPr>
        <w:t xml:space="preserve"> похож на белый коралл!</w:t>
      </w:r>
    </w:p>
    <w:p w:rsidR="00F857F6" w:rsidRDefault="00CB5757" w:rsidP="00CE0CAF">
      <w:pPr>
        <w:spacing w:after="0"/>
        <w:ind w:firstLine="709"/>
        <w:jc w:val="both"/>
        <w:rPr>
          <w:rFonts w:ascii="Times New Roman" w:hAnsi="Times New Roman" w:cs="Times New Roman"/>
          <w:sz w:val="24"/>
        </w:rPr>
      </w:pPr>
      <w:r w:rsidRPr="00F857F6">
        <w:rPr>
          <w:rFonts w:ascii="Times New Roman" w:hAnsi="Times New Roman" w:cs="Times New Roman"/>
          <w:sz w:val="24"/>
        </w:rPr>
        <w:t>К сожалению, такая конструкция очень не прочная – от слабого сотрясения она осып</w:t>
      </w:r>
      <w:r w:rsidRPr="00F857F6">
        <w:rPr>
          <w:rFonts w:ascii="Times New Roman" w:hAnsi="Times New Roman" w:cs="Times New Roman"/>
          <w:sz w:val="24"/>
        </w:rPr>
        <w:t>а</w:t>
      </w:r>
      <w:r w:rsidRPr="00F857F6">
        <w:rPr>
          <w:rFonts w:ascii="Times New Roman" w:hAnsi="Times New Roman" w:cs="Times New Roman"/>
          <w:sz w:val="24"/>
        </w:rPr>
        <w:t xml:space="preserve">ется. </w:t>
      </w:r>
    </w:p>
    <w:p w:rsidR="004C1157" w:rsidRDefault="00BF7F33" w:rsidP="00CE0CAF">
      <w:pPr>
        <w:spacing w:after="0"/>
        <w:ind w:firstLine="708"/>
        <w:jc w:val="both"/>
      </w:pPr>
      <w:r>
        <w:rPr>
          <w:rFonts w:ascii="Times New Roman" w:hAnsi="Times New Roman" w:cs="Times New Roman"/>
          <w:sz w:val="24"/>
        </w:rPr>
        <w:t>Таким образом, д</w:t>
      </w:r>
      <w:r w:rsidR="00CB5757" w:rsidRPr="00F857F6">
        <w:rPr>
          <w:rFonts w:ascii="Times New Roman" w:hAnsi="Times New Roman" w:cs="Times New Roman"/>
          <w:sz w:val="24"/>
        </w:rPr>
        <w:t>обавка желтой кровяной соли благоприятствует формированию волокн</w:t>
      </w:r>
      <w:r w:rsidR="00CB5757" w:rsidRPr="00F857F6">
        <w:rPr>
          <w:rFonts w:ascii="Times New Roman" w:hAnsi="Times New Roman" w:cs="Times New Roman"/>
          <w:sz w:val="24"/>
        </w:rPr>
        <w:t>и</w:t>
      </w:r>
      <w:r w:rsidR="00CB5757" w:rsidRPr="00F857F6">
        <w:rPr>
          <w:rFonts w:ascii="Times New Roman" w:hAnsi="Times New Roman" w:cs="Times New Roman"/>
          <w:sz w:val="24"/>
        </w:rPr>
        <w:t>стых кристаллов хлорида натрия. Без нее пов</w:t>
      </w:r>
      <w:r w:rsidR="00CB5757" w:rsidRPr="00F857F6">
        <w:rPr>
          <w:rFonts w:ascii="Times New Roman" w:hAnsi="Times New Roman" w:cs="Times New Roman"/>
          <w:sz w:val="24"/>
        </w:rPr>
        <w:t>а</w:t>
      </w:r>
      <w:r w:rsidR="00CB5757" w:rsidRPr="00F857F6">
        <w:rPr>
          <w:rFonts w:ascii="Times New Roman" w:hAnsi="Times New Roman" w:cs="Times New Roman"/>
          <w:sz w:val="24"/>
        </w:rPr>
        <w:t>ренная соль просто образует корку на поверхн</w:t>
      </w:r>
      <w:r w:rsidR="00CB5757" w:rsidRPr="00F857F6">
        <w:rPr>
          <w:rFonts w:ascii="Times New Roman" w:hAnsi="Times New Roman" w:cs="Times New Roman"/>
          <w:sz w:val="24"/>
        </w:rPr>
        <w:t>о</w:t>
      </w:r>
      <w:r w:rsidR="00CB5757" w:rsidRPr="00F857F6">
        <w:rPr>
          <w:rFonts w:ascii="Times New Roman" w:hAnsi="Times New Roman" w:cs="Times New Roman"/>
          <w:sz w:val="24"/>
        </w:rPr>
        <w:t xml:space="preserve">сти бумаги. </w:t>
      </w:r>
      <w:r w:rsidR="004C1157">
        <w:br w:type="page"/>
      </w:r>
    </w:p>
    <w:p w:rsidR="00412742" w:rsidRDefault="00412742" w:rsidP="00733F69">
      <w:pPr>
        <w:pStyle w:val="ad"/>
      </w:pPr>
      <w:r>
        <w:lastRenderedPageBreak/>
        <w:t>Заключение</w:t>
      </w:r>
    </w:p>
    <w:p w:rsidR="00721934" w:rsidRDefault="00721934" w:rsidP="00733F69">
      <w:pPr>
        <w:pStyle w:val="a5"/>
        <w:spacing w:before="0" w:beforeAutospacing="0" w:after="0" w:afterAutospacing="0" w:line="269" w:lineRule="auto"/>
        <w:ind w:firstLine="709"/>
        <w:jc w:val="both"/>
      </w:pPr>
      <w:r w:rsidRPr="004D2F7A">
        <w:rPr>
          <w:sz w:val="24"/>
        </w:rPr>
        <w:t>Твердые тела могут существовать в двух существенно различных состояниях</w:t>
      </w:r>
      <w:r>
        <w:rPr>
          <w:sz w:val="24"/>
        </w:rPr>
        <w:t xml:space="preserve"> –</w:t>
      </w:r>
      <w:r w:rsidRPr="004D2F7A">
        <w:rPr>
          <w:sz w:val="24"/>
        </w:rPr>
        <w:t>кристаллическо</w:t>
      </w:r>
      <w:r>
        <w:rPr>
          <w:sz w:val="24"/>
        </w:rPr>
        <w:t>м</w:t>
      </w:r>
      <w:r w:rsidRPr="004D2F7A">
        <w:rPr>
          <w:sz w:val="24"/>
        </w:rPr>
        <w:t xml:space="preserve"> и аморфн</w:t>
      </w:r>
      <w:r>
        <w:rPr>
          <w:sz w:val="24"/>
        </w:rPr>
        <w:t>ом.</w:t>
      </w:r>
      <w:r w:rsidRPr="004D2F7A">
        <w:rPr>
          <w:sz w:val="24"/>
        </w:rPr>
        <w:t xml:space="preserve"> </w:t>
      </w:r>
      <w:r w:rsidRPr="00806A83">
        <w:rPr>
          <w:color w:val="000000"/>
          <w:sz w:val="24"/>
          <w:szCs w:val="24"/>
        </w:rPr>
        <w:t>Кристаллическое состояние веществ является одним из с</w:t>
      </w:r>
      <w:r w:rsidRPr="00806A83">
        <w:rPr>
          <w:color w:val="000000"/>
          <w:sz w:val="24"/>
          <w:szCs w:val="24"/>
        </w:rPr>
        <w:t>а</w:t>
      </w:r>
      <w:r w:rsidRPr="00806A83">
        <w:rPr>
          <w:color w:val="000000"/>
          <w:sz w:val="24"/>
          <w:szCs w:val="24"/>
        </w:rPr>
        <w:t>мых распространенных в окружающем нас мире.</w:t>
      </w:r>
      <w:r w:rsidRPr="00806A83">
        <w:t xml:space="preserve"> </w:t>
      </w:r>
    </w:p>
    <w:p w:rsidR="00721934" w:rsidRPr="003317E4" w:rsidRDefault="00721934" w:rsidP="00733F69">
      <w:pPr>
        <w:spacing w:after="0"/>
        <w:ind w:firstLine="709"/>
        <w:jc w:val="both"/>
        <w:rPr>
          <w:rFonts w:ascii="Times New Roman" w:hAnsi="Times New Roman" w:cs="Times New Roman"/>
          <w:sz w:val="24"/>
        </w:rPr>
      </w:pPr>
      <w:r w:rsidRPr="00DA1A95">
        <w:rPr>
          <w:rFonts w:ascii="Times New Roman" w:hAnsi="Times New Roman" w:cs="Times New Roman"/>
          <w:bCs/>
          <w:sz w:val="24"/>
        </w:rPr>
        <w:t>Кристаллы – твердые тела, атомы, ионы или молекулы которых образуют упоряд</w:t>
      </w:r>
      <w:r w:rsidRPr="00DA1A95">
        <w:rPr>
          <w:rFonts w:ascii="Times New Roman" w:hAnsi="Times New Roman" w:cs="Times New Roman"/>
          <w:bCs/>
          <w:sz w:val="24"/>
        </w:rPr>
        <w:t>о</w:t>
      </w:r>
      <w:r w:rsidRPr="00DA1A95">
        <w:rPr>
          <w:rFonts w:ascii="Times New Roman" w:hAnsi="Times New Roman" w:cs="Times New Roman"/>
          <w:bCs/>
          <w:sz w:val="24"/>
        </w:rPr>
        <w:t>ченную периодическую структуру (кристаллическую решетку).</w:t>
      </w:r>
      <w:r w:rsidRPr="00F37780">
        <w:rPr>
          <w:rFonts w:ascii="Times New Roman" w:hAnsi="Times New Roman" w:cs="Times New Roman"/>
          <w:sz w:val="24"/>
        </w:rPr>
        <w:t xml:space="preserve"> </w:t>
      </w:r>
    </w:p>
    <w:p w:rsidR="00721934" w:rsidRDefault="00721934" w:rsidP="00733F69">
      <w:pPr>
        <w:spacing w:after="0"/>
        <w:ind w:firstLine="709"/>
        <w:jc w:val="both"/>
        <w:rPr>
          <w:rFonts w:ascii="Times New Roman" w:hAnsi="Times New Roman" w:cs="Times New Roman"/>
          <w:sz w:val="24"/>
        </w:rPr>
      </w:pPr>
      <w:r w:rsidRPr="003317E4">
        <w:rPr>
          <w:rFonts w:ascii="Times New Roman" w:hAnsi="Times New Roman" w:cs="Times New Roman"/>
          <w:sz w:val="24"/>
        </w:rPr>
        <w:t xml:space="preserve">Атомы </w:t>
      </w:r>
      <w:r>
        <w:rPr>
          <w:rFonts w:ascii="Times New Roman" w:hAnsi="Times New Roman" w:cs="Times New Roman"/>
          <w:sz w:val="24"/>
        </w:rPr>
        <w:t>могут выстраиваться в достаточно</w:t>
      </w:r>
      <w:r w:rsidRPr="003317E4">
        <w:rPr>
          <w:rFonts w:ascii="Times New Roman" w:hAnsi="Times New Roman" w:cs="Times New Roman"/>
          <w:sz w:val="24"/>
        </w:rPr>
        <w:t xml:space="preserve"> причудливые структуры, напоминающие тетраэдры, параллелепипеды, икосаэдры и прочие геометрические фигуры.</w:t>
      </w:r>
      <w:r>
        <w:rPr>
          <w:rFonts w:ascii="Times New Roman" w:hAnsi="Times New Roman" w:cs="Times New Roman"/>
          <w:sz w:val="24"/>
        </w:rPr>
        <w:t xml:space="preserve"> М</w:t>
      </w:r>
      <w:r w:rsidRPr="003317E4">
        <w:rPr>
          <w:rFonts w:ascii="Times New Roman" w:hAnsi="Times New Roman" w:cs="Times New Roman"/>
          <w:sz w:val="24"/>
        </w:rPr>
        <w:t>ир криста</w:t>
      </w:r>
      <w:r w:rsidRPr="003317E4">
        <w:rPr>
          <w:rFonts w:ascii="Times New Roman" w:hAnsi="Times New Roman" w:cs="Times New Roman"/>
          <w:sz w:val="24"/>
        </w:rPr>
        <w:t>л</w:t>
      </w:r>
      <w:r w:rsidRPr="003317E4">
        <w:rPr>
          <w:rFonts w:ascii="Times New Roman" w:hAnsi="Times New Roman" w:cs="Times New Roman"/>
          <w:sz w:val="24"/>
        </w:rPr>
        <w:t>лов удивительно разнообразен и красив.</w:t>
      </w:r>
    </w:p>
    <w:p w:rsidR="006A4784" w:rsidRDefault="00721934" w:rsidP="00011E8F">
      <w:pPr>
        <w:spacing w:after="0"/>
        <w:ind w:firstLine="357"/>
        <w:jc w:val="both"/>
        <w:rPr>
          <w:rFonts w:ascii="Times New Roman" w:hAnsi="Times New Roman" w:cs="Times New Roman"/>
          <w:sz w:val="24"/>
        </w:rPr>
      </w:pPr>
      <w:r w:rsidRPr="003D1E40">
        <w:rPr>
          <w:rFonts w:ascii="Times New Roman" w:hAnsi="Times New Roman" w:cs="Times New Roman"/>
          <w:sz w:val="24"/>
          <w:szCs w:val="24"/>
        </w:rPr>
        <w:t xml:space="preserve">Кристаллы </w:t>
      </w:r>
      <w:r>
        <w:rPr>
          <w:rFonts w:ascii="Times New Roman" w:hAnsi="Times New Roman" w:cs="Times New Roman"/>
          <w:sz w:val="24"/>
          <w:szCs w:val="24"/>
        </w:rPr>
        <w:t xml:space="preserve">можно получать </w:t>
      </w:r>
      <w:r w:rsidRPr="003D1E40">
        <w:rPr>
          <w:rFonts w:ascii="Times New Roman" w:hAnsi="Times New Roman" w:cs="Times New Roman"/>
          <w:sz w:val="24"/>
          <w:szCs w:val="24"/>
        </w:rPr>
        <w:t>тремя</w:t>
      </w:r>
      <w:r w:rsidR="00733F69">
        <w:rPr>
          <w:rFonts w:ascii="Times New Roman" w:hAnsi="Times New Roman" w:cs="Times New Roman"/>
          <w:sz w:val="24"/>
          <w:szCs w:val="24"/>
        </w:rPr>
        <w:t xml:space="preserve"> методами</w:t>
      </w:r>
      <w:r w:rsidRPr="003D1E40">
        <w:rPr>
          <w:rFonts w:ascii="Times New Roman" w:hAnsi="Times New Roman" w:cs="Times New Roman"/>
          <w:sz w:val="24"/>
          <w:szCs w:val="24"/>
        </w:rPr>
        <w:t>: из расплава, из растворов, из газа.</w:t>
      </w:r>
      <w:r>
        <w:rPr>
          <w:rFonts w:ascii="Times New Roman" w:hAnsi="Times New Roman" w:cs="Times New Roman"/>
          <w:sz w:val="24"/>
          <w:szCs w:val="24"/>
        </w:rPr>
        <w:t xml:space="preserve"> </w:t>
      </w:r>
      <w:r w:rsidR="006A4784" w:rsidRPr="006A4784">
        <w:rPr>
          <w:rFonts w:ascii="Times New Roman" w:hAnsi="Times New Roman" w:cs="Times New Roman"/>
          <w:sz w:val="24"/>
        </w:rPr>
        <w:t xml:space="preserve"> </w:t>
      </w:r>
      <w:r w:rsidR="006A4784">
        <w:rPr>
          <w:rFonts w:ascii="Times New Roman" w:hAnsi="Times New Roman" w:cs="Times New Roman"/>
          <w:sz w:val="24"/>
        </w:rPr>
        <w:t>С</w:t>
      </w:r>
      <w:r w:rsidR="006A4784">
        <w:rPr>
          <w:rFonts w:ascii="Times New Roman" w:hAnsi="Times New Roman" w:cs="Times New Roman"/>
          <w:sz w:val="24"/>
        </w:rPr>
        <w:t>а</w:t>
      </w:r>
      <w:r w:rsidR="006A4784">
        <w:rPr>
          <w:rFonts w:ascii="Times New Roman" w:hAnsi="Times New Roman" w:cs="Times New Roman"/>
          <w:sz w:val="24"/>
        </w:rPr>
        <w:t>мым доступным методом получения кристаллов и наиболее пригодным для исследов</w:t>
      </w:r>
      <w:r w:rsidR="006A4784">
        <w:rPr>
          <w:rFonts w:ascii="Times New Roman" w:hAnsi="Times New Roman" w:cs="Times New Roman"/>
          <w:sz w:val="24"/>
        </w:rPr>
        <w:t>а</w:t>
      </w:r>
      <w:r w:rsidR="006A4784">
        <w:rPr>
          <w:rFonts w:ascii="Times New Roman" w:hAnsi="Times New Roman" w:cs="Times New Roman"/>
          <w:sz w:val="24"/>
        </w:rPr>
        <w:t xml:space="preserve">ния кристаллов под микроскопом является кристаллизация из растворов. </w:t>
      </w:r>
      <w:r w:rsidR="00011E8F" w:rsidRPr="00814319">
        <w:rPr>
          <w:rFonts w:ascii="Times New Roman" w:hAnsi="Times New Roman" w:cs="Times New Roman"/>
          <w:sz w:val="24"/>
        </w:rPr>
        <w:t xml:space="preserve">При выращивании кристаллов из растворов движущей силой процесса является пересыщение. </w:t>
      </w:r>
    </w:p>
    <w:p w:rsidR="006A4784" w:rsidRDefault="006A4784" w:rsidP="006A4784">
      <w:pPr>
        <w:spacing w:after="0"/>
        <w:ind w:firstLine="708"/>
        <w:jc w:val="both"/>
        <w:rPr>
          <w:rFonts w:ascii="Times New Roman" w:hAnsi="Times New Roman" w:cs="Times New Roman"/>
          <w:sz w:val="24"/>
        </w:rPr>
      </w:pPr>
      <w:r w:rsidRPr="00682B95">
        <w:rPr>
          <w:rFonts w:ascii="Times New Roman" w:hAnsi="Times New Roman" w:cs="Times New Roman"/>
          <w:sz w:val="24"/>
        </w:rPr>
        <w:t xml:space="preserve">Кристаллизацию из растворов можно осуществлять за счет изменения температуры раствора, за счет изменения состава раствора, а также использовать кристаллизацию при химической реакции. </w:t>
      </w:r>
      <w:r w:rsidR="00CE0CAF">
        <w:rPr>
          <w:rFonts w:ascii="Times New Roman" w:hAnsi="Times New Roman" w:cs="Times New Roman"/>
          <w:sz w:val="24"/>
        </w:rPr>
        <w:t xml:space="preserve">Все три способа кристаллизации из растворов можно использовать для получения микропрепаратов кристаллов. </w:t>
      </w:r>
    </w:p>
    <w:p w:rsidR="00CE0CAF" w:rsidRPr="00682B95" w:rsidRDefault="00CE0CAF" w:rsidP="006A4784">
      <w:pPr>
        <w:spacing w:after="0"/>
        <w:ind w:firstLine="708"/>
        <w:jc w:val="both"/>
        <w:rPr>
          <w:rFonts w:ascii="Times New Roman" w:hAnsi="Times New Roman" w:cs="Times New Roman"/>
          <w:sz w:val="24"/>
        </w:rPr>
      </w:pPr>
      <w:r w:rsidRPr="00F11B67">
        <w:rPr>
          <w:rFonts w:ascii="Times New Roman" w:hAnsi="Times New Roman" w:cs="Times New Roman"/>
          <w:sz w:val="24"/>
        </w:rPr>
        <w:t xml:space="preserve">Кристаллы солей, полученные </w:t>
      </w:r>
      <w:r>
        <w:rPr>
          <w:rFonts w:ascii="Times New Roman" w:hAnsi="Times New Roman" w:cs="Times New Roman"/>
          <w:sz w:val="24"/>
        </w:rPr>
        <w:t>репрессией ионизации,</w:t>
      </w:r>
      <w:r w:rsidRPr="00F11B67">
        <w:rPr>
          <w:rFonts w:ascii="Times New Roman" w:hAnsi="Times New Roman" w:cs="Times New Roman"/>
          <w:sz w:val="24"/>
        </w:rPr>
        <w:t xml:space="preserve"> имеют более совершенную форму, чем при получении из насыщенного раствора.</w:t>
      </w:r>
    </w:p>
    <w:p w:rsidR="00721934" w:rsidRDefault="00721934" w:rsidP="006A4784">
      <w:pPr>
        <w:spacing w:after="0"/>
        <w:ind w:firstLine="709"/>
        <w:jc w:val="both"/>
        <w:rPr>
          <w:rFonts w:ascii="Times New Roman" w:hAnsi="Times New Roman" w:cs="Times New Roman"/>
          <w:color w:val="000000"/>
          <w:sz w:val="24"/>
          <w:szCs w:val="24"/>
        </w:rPr>
      </w:pPr>
      <w:r>
        <w:rPr>
          <w:rFonts w:ascii="Times New Roman" w:hAnsi="Times New Roman" w:cs="Times New Roman"/>
          <w:sz w:val="24"/>
        </w:rPr>
        <w:t>Н</w:t>
      </w:r>
      <w:r w:rsidRPr="003317E4">
        <w:rPr>
          <w:rFonts w:ascii="Times New Roman" w:hAnsi="Times New Roman" w:cs="Times New Roman"/>
          <w:sz w:val="24"/>
        </w:rPr>
        <w:t>а форму монокристалла влияет не только форма элементарной атомной ячейки, но и те условия, в которых происходит рост кристалла.</w:t>
      </w:r>
      <w:r>
        <w:rPr>
          <w:rFonts w:ascii="Times New Roman" w:hAnsi="Times New Roman" w:cs="Times New Roman"/>
          <w:sz w:val="24"/>
        </w:rPr>
        <w:t xml:space="preserve"> </w:t>
      </w:r>
      <w:r w:rsidRPr="00345F12">
        <w:rPr>
          <w:rFonts w:ascii="Times New Roman" w:hAnsi="Times New Roman" w:cs="Times New Roman"/>
          <w:color w:val="000000"/>
          <w:sz w:val="24"/>
          <w:szCs w:val="24"/>
        </w:rPr>
        <w:t>Особенно сильно меняется форма кристаллов под влиянием примесей, находящихся в исследуемом растворе</w:t>
      </w:r>
      <w:r>
        <w:rPr>
          <w:rFonts w:ascii="Times New Roman" w:hAnsi="Times New Roman" w:cs="Times New Roman"/>
          <w:color w:val="000000"/>
          <w:sz w:val="24"/>
          <w:szCs w:val="24"/>
        </w:rPr>
        <w:t>.</w:t>
      </w:r>
    </w:p>
    <w:p w:rsidR="005C2C93" w:rsidRPr="00806A83" w:rsidRDefault="006A4784" w:rsidP="006A4784">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Все проделанные нами опыты просты в исполнении, результативны и не требуют больших затрат времени. Использование цифрового микроскопа при изучении кристаллов </w:t>
      </w:r>
      <w:r w:rsidRPr="00DF3430">
        <w:rPr>
          <w:rFonts w:ascii="Times New Roman" w:hAnsi="Times New Roman" w:cs="Times New Roman"/>
          <w:sz w:val="24"/>
          <w:szCs w:val="24"/>
        </w:rPr>
        <w:t>позвол</w:t>
      </w:r>
      <w:r>
        <w:rPr>
          <w:rFonts w:ascii="Times New Roman" w:hAnsi="Times New Roman" w:cs="Times New Roman"/>
          <w:sz w:val="24"/>
          <w:szCs w:val="24"/>
        </w:rPr>
        <w:t xml:space="preserve">ило нам </w:t>
      </w:r>
      <w:r w:rsidRPr="00DF3430">
        <w:rPr>
          <w:rFonts w:ascii="Times New Roman" w:hAnsi="Times New Roman" w:cs="Times New Roman"/>
          <w:sz w:val="24"/>
          <w:szCs w:val="24"/>
        </w:rPr>
        <w:t>не только наблюдать объек</w:t>
      </w:r>
      <w:r>
        <w:rPr>
          <w:rFonts w:ascii="Times New Roman" w:hAnsi="Times New Roman" w:cs="Times New Roman"/>
          <w:sz w:val="24"/>
          <w:szCs w:val="24"/>
        </w:rPr>
        <w:t xml:space="preserve">ты исследования, но и изучать их в динамике, а также </w:t>
      </w:r>
      <w:r w:rsidRPr="00DF3430">
        <w:rPr>
          <w:rFonts w:ascii="Times New Roman" w:hAnsi="Times New Roman" w:cs="Times New Roman"/>
          <w:sz w:val="24"/>
          <w:szCs w:val="24"/>
        </w:rPr>
        <w:t xml:space="preserve">сохранять </w:t>
      </w:r>
      <w:r>
        <w:rPr>
          <w:rFonts w:ascii="Times New Roman" w:hAnsi="Times New Roman" w:cs="Times New Roman"/>
          <w:sz w:val="24"/>
          <w:szCs w:val="24"/>
        </w:rPr>
        <w:t>фото- и видео</w:t>
      </w:r>
      <w:r w:rsidRPr="00DF3430">
        <w:rPr>
          <w:rFonts w:ascii="Times New Roman" w:hAnsi="Times New Roman" w:cs="Times New Roman"/>
          <w:sz w:val="24"/>
          <w:szCs w:val="24"/>
        </w:rPr>
        <w:t>изображения в цифровом формате</w:t>
      </w:r>
      <w:r>
        <w:rPr>
          <w:rFonts w:ascii="Times New Roman" w:hAnsi="Times New Roman" w:cs="Times New Roman"/>
          <w:sz w:val="24"/>
          <w:szCs w:val="24"/>
        </w:rPr>
        <w:t xml:space="preserve">. </w:t>
      </w:r>
    </w:p>
    <w:p w:rsidR="00C07E93" w:rsidRDefault="00C07E93" w:rsidP="00C07E93">
      <w:pPr>
        <w:spacing w:after="0"/>
        <w:ind w:firstLine="357"/>
        <w:jc w:val="both"/>
        <w:rPr>
          <w:rFonts w:ascii="Times New Roman" w:hAnsi="Times New Roman" w:cs="Times New Roman"/>
          <w:sz w:val="24"/>
        </w:rPr>
      </w:pPr>
    </w:p>
    <w:p w:rsidR="00C07E93" w:rsidRDefault="00C07E93" w:rsidP="00C07E93">
      <w:pPr>
        <w:spacing w:after="0"/>
        <w:ind w:firstLine="357"/>
        <w:jc w:val="both"/>
        <w:rPr>
          <w:rFonts w:ascii="Times New Roman" w:hAnsi="Times New Roman" w:cs="Times New Roman"/>
          <w:sz w:val="24"/>
        </w:rPr>
      </w:pPr>
    </w:p>
    <w:p w:rsidR="00C07E93" w:rsidRDefault="00C07E93" w:rsidP="005C2C93"/>
    <w:p w:rsidR="005C2C93" w:rsidRDefault="005C2C93" w:rsidP="005C2C93">
      <w:r>
        <w:br w:type="page"/>
      </w:r>
    </w:p>
    <w:p w:rsidR="00CB5757" w:rsidRPr="004C1157" w:rsidRDefault="006A4784" w:rsidP="006A4784">
      <w:pPr>
        <w:pStyle w:val="ad"/>
      </w:pPr>
      <w:r>
        <w:lastRenderedPageBreak/>
        <w:t>Список литературы</w:t>
      </w:r>
    </w:p>
    <w:p w:rsidR="00CE0CAF" w:rsidRDefault="00CE0CAF" w:rsidP="00CE0CAF">
      <w:pPr>
        <w:pStyle w:val="a3"/>
        <w:numPr>
          <w:ilvl w:val="0"/>
          <w:numId w:val="10"/>
        </w:numPr>
        <w:spacing w:after="0" w:line="480" w:lineRule="auto"/>
        <w:ind w:left="357" w:hanging="357"/>
        <w:rPr>
          <w:rFonts w:ascii="Times New Roman" w:eastAsia="Times New Roman" w:hAnsi="Times New Roman" w:cs="Times New Roman"/>
          <w:color w:val="330000"/>
          <w:sz w:val="24"/>
          <w:szCs w:val="24"/>
          <w:lang w:eastAsia="ru-RU"/>
        </w:rPr>
      </w:pPr>
      <w:r w:rsidRPr="00797FB5">
        <w:rPr>
          <w:rFonts w:ascii="Times New Roman" w:eastAsia="Times New Roman" w:hAnsi="Times New Roman" w:cs="Times New Roman"/>
          <w:color w:val="330000"/>
          <w:sz w:val="24"/>
          <w:szCs w:val="24"/>
          <w:lang w:eastAsia="ru-RU"/>
        </w:rPr>
        <w:t>Алексеев В. Н. Курс качественног</w:t>
      </w:r>
      <w:r>
        <w:rPr>
          <w:rFonts w:ascii="Times New Roman" w:eastAsia="Times New Roman" w:hAnsi="Times New Roman" w:cs="Times New Roman"/>
          <w:color w:val="330000"/>
          <w:sz w:val="24"/>
          <w:szCs w:val="24"/>
          <w:lang w:eastAsia="ru-RU"/>
        </w:rPr>
        <w:t>о химического полумикроанализа.</w:t>
      </w:r>
      <w:r w:rsidRPr="00797FB5">
        <w:rPr>
          <w:rFonts w:ascii="Times New Roman" w:eastAsia="Times New Roman" w:hAnsi="Times New Roman" w:cs="Times New Roman"/>
          <w:color w:val="330000"/>
          <w:sz w:val="24"/>
          <w:szCs w:val="24"/>
          <w:lang w:eastAsia="ru-RU"/>
        </w:rPr>
        <w:t xml:space="preserve"> М.: Химия. 1998.</w:t>
      </w:r>
    </w:p>
    <w:p w:rsidR="007511AF" w:rsidRDefault="007511AF" w:rsidP="007511AF">
      <w:pPr>
        <w:pStyle w:val="a3"/>
        <w:numPr>
          <w:ilvl w:val="0"/>
          <w:numId w:val="10"/>
        </w:numPr>
        <w:spacing w:after="0" w:line="480" w:lineRule="auto"/>
        <w:ind w:left="357" w:hanging="357"/>
        <w:rPr>
          <w:rFonts w:ascii="Times New Roman" w:eastAsia="Times New Roman" w:hAnsi="Times New Roman" w:cs="Times New Roman"/>
          <w:color w:val="330000"/>
          <w:sz w:val="24"/>
          <w:szCs w:val="24"/>
          <w:lang w:eastAsia="ru-RU"/>
        </w:rPr>
      </w:pPr>
      <w:r>
        <w:rPr>
          <w:rFonts w:ascii="Times New Roman" w:eastAsia="Times New Roman" w:hAnsi="Times New Roman" w:cs="Times New Roman"/>
          <w:color w:val="330000"/>
          <w:sz w:val="24"/>
          <w:szCs w:val="24"/>
          <w:lang w:eastAsia="ru-RU"/>
        </w:rPr>
        <w:t>Ахметов Н.С. Химия. 8 класс. М.: Просвещение, 1998</w:t>
      </w:r>
    </w:p>
    <w:p w:rsidR="00CB5757" w:rsidRPr="007511AF" w:rsidRDefault="006A4784" w:rsidP="007511AF">
      <w:pPr>
        <w:pStyle w:val="a3"/>
        <w:numPr>
          <w:ilvl w:val="0"/>
          <w:numId w:val="10"/>
        </w:numPr>
        <w:spacing w:after="0" w:line="480" w:lineRule="auto"/>
        <w:ind w:left="357" w:hanging="357"/>
        <w:rPr>
          <w:rFonts w:ascii="Times New Roman" w:eastAsia="Times New Roman" w:hAnsi="Times New Roman" w:cs="Times New Roman"/>
          <w:color w:val="330000"/>
          <w:sz w:val="24"/>
          <w:szCs w:val="24"/>
          <w:lang w:eastAsia="ru-RU"/>
        </w:rPr>
      </w:pPr>
      <w:r w:rsidRPr="007511AF">
        <w:rPr>
          <w:rFonts w:ascii="Times New Roman" w:eastAsia="Times New Roman" w:hAnsi="Times New Roman" w:cs="Times New Roman"/>
          <w:color w:val="330000"/>
          <w:sz w:val="24"/>
          <w:szCs w:val="24"/>
          <w:lang w:eastAsia="ru-RU"/>
        </w:rPr>
        <w:t>Верховский В.Н., Смирнов А.Д. Техника химического эксперимента</w:t>
      </w:r>
      <w:r w:rsidR="007511AF" w:rsidRPr="007511AF">
        <w:rPr>
          <w:rFonts w:ascii="Times New Roman" w:eastAsia="Times New Roman" w:hAnsi="Times New Roman" w:cs="Times New Roman"/>
          <w:color w:val="330000"/>
          <w:sz w:val="24"/>
          <w:szCs w:val="24"/>
          <w:lang w:eastAsia="ru-RU"/>
        </w:rPr>
        <w:t xml:space="preserve">. Том </w:t>
      </w:r>
      <w:r w:rsidR="007511AF" w:rsidRPr="007511AF">
        <w:rPr>
          <w:rFonts w:ascii="Times New Roman" w:eastAsia="Times New Roman" w:hAnsi="Times New Roman" w:cs="Times New Roman"/>
          <w:color w:val="330000"/>
          <w:sz w:val="24"/>
          <w:szCs w:val="24"/>
          <w:lang w:val="en-US" w:eastAsia="ru-RU"/>
        </w:rPr>
        <w:t>II</w:t>
      </w:r>
      <w:r w:rsidR="007511AF" w:rsidRPr="007511AF">
        <w:rPr>
          <w:rFonts w:ascii="Times New Roman" w:eastAsia="Times New Roman" w:hAnsi="Times New Roman" w:cs="Times New Roman"/>
          <w:color w:val="330000"/>
          <w:sz w:val="24"/>
          <w:szCs w:val="24"/>
          <w:lang w:eastAsia="ru-RU"/>
        </w:rPr>
        <w:t>. М.: Пр</w:t>
      </w:r>
      <w:r w:rsidR="007511AF" w:rsidRPr="007511AF">
        <w:rPr>
          <w:rFonts w:ascii="Times New Roman" w:eastAsia="Times New Roman" w:hAnsi="Times New Roman" w:cs="Times New Roman"/>
          <w:color w:val="330000"/>
          <w:sz w:val="24"/>
          <w:szCs w:val="24"/>
          <w:lang w:eastAsia="ru-RU"/>
        </w:rPr>
        <w:t>о</w:t>
      </w:r>
      <w:r w:rsidR="007511AF" w:rsidRPr="007511AF">
        <w:rPr>
          <w:rFonts w:ascii="Times New Roman" w:eastAsia="Times New Roman" w:hAnsi="Times New Roman" w:cs="Times New Roman"/>
          <w:color w:val="330000"/>
          <w:sz w:val="24"/>
          <w:szCs w:val="24"/>
          <w:lang w:eastAsia="ru-RU"/>
        </w:rPr>
        <w:t>свещение, 1975</w:t>
      </w:r>
    </w:p>
    <w:p w:rsidR="007511AF" w:rsidRDefault="007511AF" w:rsidP="007511AF">
      <w:pPr>
        <w:pStyle w:val="a3"/>
        <w:numPr>
          <w:ilvl w:val="0"/>
          <w:numId w:val="10"/>
        </w:numPr>
        <w:spacing w:after="0" w:line="480" w:lineRule="auto"/>
        <w:ind w:left="357" w:hanging="357"/>
        <w:rPr>
          <w:rFonts w:ascii="Times New Roman" w:eastAsia="Times New Roman" w:hAnsi="Times New Roman" w:cs="Times New Roman"/>
          <w:color w:val="330000"/>
          <w:sz w:val="24"/>
          <w:szCs w:val="24"/>
          <w:lang w:eastAsia="ru-RU"/>
        </w:rPr>
      </w:pPr>
      <w:r>
        <w:rPr>
          <w:rFonts w:ascii="Times New Roman" w:eastAsia="Times New Roman" w:hAnsi="Times New Roman" w:cs="Times New Roman"/>
          <w:color w:val="330000"/>
          <w:sz w:val="24"/>
          <w:szCs w:val="24"/>
          <w:lang w:eastAsia="ru-RU"/>
        </w:rPr>
        <w:t>Леенсон И.А. Занимательная химия. 1 часть. М.: Дрофа, 1996</w:t>
      </w:r>
    </w:p>
    <w:p w:rsidR="00CE0CAF" w:rsidRDefault="00CE0CAF" w:rsidP="007511AF">
      <w:pPr>
        <w:pStyle w:val="a3"/>
        <w:numPr>
          <w:ilvl w:val="0"/>
          <w:numId w:val="10"/>
        </w:numPr>
        <w:spacing w:after="0" w:line="480" w:lineRule="auto"/>
        <w:ind w:left="357" w:hanging="357"/>
        <w:rPr>
          <w:rFonts w:ascii="Times New Roman" w:eastAsia="Times New Roman" w:hAnsi="Times New Roman" w:cs="Times New Roman"/>
          <w:color w:val="330000"/>
          <w:sz w:val="24"/>
          <w:szCs w:val="24"/>
          <w:lang w:eastAsia="ru-RU"/>
        </w:rPr>
      </w:pPr>
      <w:r>
        <w:rPr>
          <w:rFonts w:ascii="Times New Roman" w:eastAsia="Times New Roman" w:hAnsi="Times New Roman" w:cs="Times New Roman"/>
          <w:color w:val="330000"/>
          <w:sz w:val="24"/>
          <w:szCs w:val="24"/>
          <w:lang w:eastAsia="ru-RU"/>
        </w:rPr>
        <w:t>Прохорова Г.В. Качественный химический анализ. Практикум для школьников. М.: МГУ им. М.В.Ломоносова. Химический факультет. Кафедра аналитической химии, 2006</w:t>
      </w:r>
    </w:p>
    <w:p w:rsidR="007511AF" w:rsidRDefault="007511AF" w:rsidP="007511AF">
      <w:pPr>
        <w:spacing w:after="0" w:line="480" w:lineRule="auto"/>
        <w:rPr>
          <w:rFonts w:ascii="Times New Roman" w:eastAsia="Times New Roman" w:hAnsi="Times New Roman" w:cs="Times New Roman"/>
          <w:color w:val="330000"/>
          <w:sz w:val="24"/>
          <w:szCs w:val="24"/>
          <w:lang w:eastAsia="ru-RU"/>
        </w:rPr>
      </w:pPr>
    </w:p>
    <w:p w:rsidR="007511AF" w:rsidRDefault="007511AF" w:rsidP="007511AF">
      <w:pPr>
        <w:pStyle w:val="ad"/>
        <w:rPr>
          <w:rFonts w:eastAsia="Times New Roman"/>
          <w:lang w:eastAsia="ru-RU"/>
        </w:rPr>
      </w:pPr>
      <w:r>
        <w:rPr>
          <w:rFonts w:eastAsia="Times New Roman"/>
          <w:lang w:eastAsia="ru-RU"/>
        </w:rPr>
        <w:t>Интернет-ресурсы</w:t>
      </w:r>
    </w:p>
    <w:p w:rsidR="007511AF" w:rsidRPr="007511AF" w:rsidRDefault="00BB2476" w:rsidP="00572BF0">
      <w:pPr>
        <w:pStyle w:val="a3"/>
        <w:numPr>
          <w:ilvl w:val="0"/>
          <w:numId w:val="11"/>
        </w:numPr>
        <w:spacing w:line="360" w:lineRule="auto"/>
        <w:ind w:left="357"/>
        <w:rPr>
          <w:rFonts w:ascii="Times New Roman" w:hAnsi="Times New Roman" w:cs="Times New Roman"/>
          <w:sz w:val="24"/>
          <w:lang w:eastAsia="ru-RU"/>
        </w:rPr>
      </w:pPr>
      <w:hyperlink r:id="rId48" w:history="1">
        <w:r w:rsidR="007511AF" w:rsidRPr="00E94037">
          <w:rPr>
            <w:rStyle w:val="a4"/>
          </w:rPr>
          <w:t>http://dic.academic.ru/dic.nsf/es/82502/МЕТОДЫ</w:t>
        </w:r>
      </w:hyperlink>
    </w:p>
    <w:p w:rsidR="007511AF" w:rsidRPr="007511AF" w:rsidRDefault="00BB2476" w:rsidP="00572BF0">
      <w:pPr>
        <w:pStyle w:val="a3"/>
        <w:numPr>
          <w:ilvl w:val="0"/>
          <w:numId w:val="11"/>
        </w:numPr>
        <w:spacing w:line="360" w:lineRule="auto"/>
        <w:ind w:left="357"/>
        <w:rPr>
          <w:rFonts w:ascii="Times New Roman" w:hAnsi="Times New Roman" w:cs="Times New Roman"/>
          <w:sz w:val="24"/>
          <w:lang w:eastAsia="ru-RU"/>
        </w:rPr>
      </w:pPr>
      <w:hyperlink r:id="rId49" w:history="1">
        <w:r w:rsidR="007511AF" w:rsidRPr="00E94037">
          <w:rPr>
            <w:rStyle w:val="a4"/>
          </w:rPr>
          <w:t>http://window.edu.ru/window/library/pdf2txt?p_id=12859&amp;p_page=11</w:t>
        </w:r>
      </w:hyperlink>
    </w:p>
    <w:p w:rsidR="007511AF" w:rsidRPr="00DD0D38" w:rsidRDefault="00BB2476" w:rsidP="00572BF0">
      <w:pPr>
        <w:pStyle w:val="a3"/>
        <w:numPr>
          <w:ilvl w:val="0"/>
          <w:numId w:val="11"/>
        </w:numPr>
        <w:spacing w:line="360" w:lineRule="auto"/>
        <w:ind w:left="357"/>
        <w:rPr>
          <w:rFonts w:ascii="Times New Roman" w:hAnsi="Times New Roman" w:cs="Times New Roman"/>
          <w:sz w:val="24"/>
          <w:lang w:eastAsia="ru-RU"/>
        </w:rPr>
      </w:pPr>
      <w:hyperlink r:id="rId50" w:history="1">
        <w:r w:rsidR="00DD0D38" w:rsidRPr="000B6DB9">
          <w:rPr>
            <w:rStyle w:val="a4"/>
          </w:rPr>
          <w:t>http://edu.altami.ru/research/Crystals.html</w:t>
        </w:r>
      </w:hyperlink>
    </w:p>
    <w:p w:rsidR="00DD0D38" w:rsidRPr="00DD0D38" w:rsidRDefault="00BB2476" w:rsidP="00572BF0">
      <w:pPr>
        <w:pStyle w:val="a3"/>
        <w:numPr>
          <w:ilvl w:val="0"/>
          <w:numId w:val="11"/>
        </w:numPr>
        <w:spacing w:line="360" w:lineRule="auto"/>
        <w:ind w:left="357"/>
        <w:rPr>
          <w:rFonts w:ascii="Times New Roman" w:hAnsi="Times New Roman" w:cs="Times New Roman"/>
          <w:sz w:val="24"/>
          <w:lang w:eastAsia="ru-RU"/>
        </w:rPr>
      </w:pPr>
      <w:hyperlink r:id="rId51" w:history="1">
        <w:r w:rsidR="00DD0D38" w:rsidRPr="003F46C9">
          <w:rPr>
            <w:rStyle w:val="a4"/>
            <w:rFonts w:ascii="Times New Roman" w:hAnsi="Times New Roman" w:cs="Times New Roman"/>
            <w:sz w:val="24"/>
            <w:szCs w:val="24"/>
          </w:rPr>
          <w:t>http://www.ximuk.ru/toxicchem/35.html</w:t>
        </w:r>
      </w:hyperlink>
    </w:p>
    <w:p w:rsidR="00DD0D38" w:rsidRPr="00DD0D38" w:rsidRDefault="00BB2476" w:rsidP="00572BF0">
      <w:pPr>
        <w:pStyle w:val="a3"/>
        <w:numPr>
          <w:ilvl w:val="0"/>
          <w:numId w:val="11"/>
        </w:numPr>
        <w:spacing w:line="360" w:lineRule="auto"/>
        <w:ind w:left="357"/>
        <w:rPr>
          <w:rFonts w:ascii="Times New Roman" w:hAnsi="Times New Roman" w:cs="Times New Roman"/>
          <w:sz w:val="24"/>
          <w:lang w:eastAsia="ru-RU"/>
        </w:rPr>
      </w:pPr>
      <w:hyperlink r:id="rId52" w:history="1">
        <w:r w:rsidR="00DD0D38" w:rsidRPr="000B6DB9">
          <w:rPr>
            <w:rStyle w:val="a4"/>
          </w:rPr>
          <w:t>http://www.vokrugsveta.ru/vs/article/341/</w:t>
        </w:r>
      </w:hyperlink>
    </w:p>
    <w:p w:rsidR="00DD0D38" w:rsidRDefault="00BB2476" w:rsidP="00572BF0">
      <w:pPr>
        <w:pStyle w:val="a3"/>
        <w:numPr>
          <w:ilvl w:val="0"/>
          <w:numId w:val="11"/>
        </w:numPr>
        <w:spacing w:line="360" w:lineRule="auto"/>
        <w:ind w:left="357"/>
        <w:rPr>
          <w:rFonts w:ascii="Times New Roman" w:hAnsi="Times New Roman" w:cs="Times New Roman"/>
          <w:sz w:val="24"/>
          <w:lang w:eastAsia="ru-RU"/>
        </w:rPr>
      </w:pPr>
      <w:hyperlink r:id="rId53" w:history="1">
        <w:r w:rsidR="00DD0D38" w:rsidRPr="00E94037">
          <w:rPr>
            <w:rStyle w:val="a4"/>
            <w:rFonts w:ascii="Times New Roman" w:hAnsi="Times New Roman" w:cs="Times New Roman"/>
            <w:sz w:val="24"/>
            <w:lang w:eastAsia="ru-RU"/>
          </w:rPr>
          <w:t>http://www.iucr.org/education/pamphlets/20/full-text-russian</w:t>
        </w:r>
      </w:hyperlink>
    </w:p>
    <w:p w:rsidR="00DD0D38" w:rsidRPr="00DD0D38" w:rsidRDefault="00DD0D38" w:rsidP="00572BF0">
      <w:pPr>
        <w:pStyle w:val="a3"/>
        <w:spacing w:line="360" w:lineRule="auto"/>
        <w:ind w:left="357"/>
        <w:rPr>
          <w:rFonts w:ascii="Times New Roman" w:hAnsi="Times New Roman" w:cs="Times New Roman"/>
          <w:sz w:val="24"/>
          <w:lang w:eastAsia="ru-RU"/>
        </w:rPr>
      </w:pPr>
    </w:p>
    <w:sectPr w:rsidR="00DD0D38" w:rsidRPr="00DD0D38" w:rsidSect="00797FB5">
      <w:headerReference w:type="default" r:id="rId54"/>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0AD" w:rsidRDefault="004100AD" w:rsidP="003D1E40">
      <w:pPr>
        <w:spacing w:after="0" w:line="240" w:lineRule="auto"/>
      </w:pPr>
      <w:r>
        <w:separator/>
      </w:r>
    </w:p>
  </w:endnote>
  <w:endnote w:type="continuationSeparator" w:id="0">
    <w:p w:rsidR="004100AD" w:rsidRDefault="004100AD" w:rsidP="003D1E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0AD" w:rsidRDefault="004100AD" w:rsidP="003D1E40">
      <w:pPr>
        <w:spacing w:after="0" w:line="240" w:lineRule="auto"/>
      </w:pPr>
      <w:r>
        <w:separator/>
      </w:r>
    </w:p>
  </w:footnote>
  <w:footnote w:type="continuationSeparator" w:id="0">
    <w:p w:rsidR="004100AD" w:rsidRDefault="004100AD" w:rsidP="003D1E40">
      <w:pPr>
        <w:spacing w:after="0" w:line="240" w:lineRule="auto"/>
      </w:pPr>
      <w:r>
        <w:continuationSeparator/>
      </w:r>
    </w:p>
  </w:footnote>
  <w:footnote w:id="1">
    <w:p w:rsidR="001F727C" w:rsidRDefault="001F727C" w:rsidP="003D1E40">
      <w:pPr>
        <w:pStyle w:val="a8"/>
        <w:jc w:val="both"/>
      </w:pPr>
      <w:r>
        <w:rPr>
          <w:rStyle w:val="aa"/>
        </w:rPr>
        <w:footnoteRef/>
      </w:r>
      <w:r>
        <w:t xml:space="preserve"> </w:t>
      </w:r>
      <w:r w:rsidRPr="003D1E40">
        <w:rPr>
          <w:rFonts w:ascii="Times New Roman" w:hAnsi="Times New Roman" w:cs="Times New Roman"/>
        </w:rPr>
        <w:t>Фракта́л (лат. fractus — дроблёный, сломанный, разбитый) — сложная геометрическая фигура, облада</w:t>
      </w:r>
      <w:r w:rsidRPr="003D1E40">
        <w:rPr>
          <w:rFonts w:ascii="Times New Roman" w:hAnsi="Times New Roman" w:cs="Times New Roman"/>
        </w:rPr>
        <w:t>ю</w:t>
      </w:r>
      <w:r w:rsidRPr="003D1E40">
        <w:rPr>
          <w:rFonts w:ascii="Times New Roman" w:hAnsi="Times New Roman" w:cs="Times New Roman"/>
        </w:rPr>
        <w:t>щая свойством самоподобия, то есть составленная из нескольких частей, каждая из которых подобна всей фигуре целиком.</w:t>
      </w:r>
    </w:p>
  </w:footnote>
  <w:footnote w:id="2">
    <w:p w:rsidR="001F727C" w:rsidRPr="00D41AA8" w:rsidRDefault="001F727C" w:rsidP="005E2047">
      <w:pPr>
        <w:pStyle w:val="a8"/>
        <w:rPr>
          <w:rFonts w:ascii="Times New Roman" w:hAnsi="Times New Roman" w:cs="Times New Roman"/>
        </w:rPr>
      </w:pPr>
      <w:r>
        <w:rPr>
          <w:rStyle w:val="aa"/>
        </w:rPr>
        <w:footnoteRef/>
      </w:r>
      <w:r w:rsidRPr="00D41AA8">
        <w:rPr>
          <w:rFonts w:ascii="Times New Roman" w:hAnsi="Times New Roman" w:cs="Times New Roman"/>
        </w:rPr>
        <w:t>Из книги Рамачарака Жнани йога http://allaya.ru/forum/viewtopic.php?f=6&amp;t=514</w:t>
      </w:r>
    </w:p>
  </w:footnote>
  <w:footnote w:id="3">
    <w:p w:rsidR="001F727C" w:rsidRPr="00C07E93" w:rsidRDefault="001F727C" w:rsidP="00C07E93">
      <w:pPr>
        <w:jc w:val="both"/>
        <w:rPr>
          <w:sz w:val="20"/>
        </w:rPr>
      </w:pPr>
      <w:r>
        <w:rPr>
          <w:rStyle w:val="aa"/>
        </w:rPr>
        <w:footnoteRef/>
      </w:r>
      <w:r>
        <w:t xml:space="preserve"> </w:t>
      </w:r>
      <w:hyperlink r:id="rId1" w:history="1">
        <w:r w:rsidRPr="00C07E93">
          <w:rPr>
            <w:rStyle w:val="a4"/>
            <w:sz w:val="20"/>
          </w:rPr>
          <w:t>http://dic.academic.ru/dic.nsf/es/82502/МЕТОДЫ</w:t>
        </w:r>
      </w:hyperlink>
    </w:p>
  </w:footnote>
  <w:footnote w:id="4">
    <w:p w:rsidR="001F727C" w:rsidRDefault="001F727C">
      <w:pPr>
        <w:pStyle w:val="a8"/>
      </w:pPr>
      <w:r>
        <w:rPr>
          <w:rStyle w:val="aa"/>
        </w:rPr>
        <w:footnoteRef/>
      </w:r>
      <w:r>
        <w:t xml:space="preserve"> </w:t>
      </w:r>
      <w:r w:rsidRPr="00C07E93">
        <w:t>Полиморфи́зм криста́ллов (от др.-греч. πολύμορφος «многообразный») — способность вещества существ</w:t>
      </w:r>
      <w:r w:rsidRPr="00C07E93">
        <w:t>о</w:t>
      </w:r>
      <w:r w:rsidRPr="00C07E93">
        <w:t>вать в различных кристаллических структурах, называемых полиморфными модификациями (их принято обозначать греческими буквами α, β, γ и т. д.)</w:t>
      </w:r>
    </w:p>
  </w:footnote>
  <w:footnote w:id="5">
    <w:p w:rsidR="001F727C" w:rsidRDefault="001F727C">
      <w:pPr>
        <w:pStyle w:val="a8"/>
      </w:pPr>
      <w:r>
        <w:rPr>
          <w:rStyle w:val="aa"/>
        </w:rPr>
        <w:footnoteRef/>
      </w:r>
      <w:r>
        <w:t xml:space="preserve"> </w:t>
      </w:r>
      <w:hyperlink r:id="rId2" w:history="1">
        <w:r w:rsidRPr="00E94037">
          <w:rPr>
            <w:rStyle w:val="a4"/>
          </w:rPr>
          <w:t>http://window.edu.ru/window/library/pdf2txt?p_id=12859&amp;p_page=11</w:t>
        </w:r>
      </w:hyperlink>
    </w:p>
    <w:p w:rsidR="001F727C" w:rsidRDefault="001F727C">
      <w:pPr>
        <w:pStyle w:val="a8"/>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9724"/>
      <w:docPartObj>
        <w:docPartGallery w:val="Page Numbers (Top of Page)"/>
        <w:docPartUnique/>
      </w:docPartObj>
    </w:sdtPr>
    <w:sdtContent>
      <w:p w:rsidR="001F727C" w:rsidRDefault="001F727C">
        <w:pPr>
          <w:pStyle w:val="af2"/>
          <w:jc w:val="right"/>
        </w:pPr>
        <w:fldSimple w:instr=" PAGE   \* MERGEFORMAT ">
          <w:r w:rsidR="002F4957">
            <w:rPr>
              <w:noProof/>
            </w:rPr>
            <w:t>4</w:t>
          </w:r>
        </w:fldSimple>
      </w:p>
    </w:sdtContent>
  </w:sdt>
  <w:p w:rsidR="001F727C" w:rsidRDefault="001F727C">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A7730"/>
    <w:multiLevelType w:val="hybridMultilevel"/>
    <w:tmpl w:val="74160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567B9"/>
    <w:multiLevelType w:val="hybridMultilevel"/>
    <w:tmpl w:val="EB1064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8E67860"/>
    <w:multiLevelType w:val="hybridMultilevel"/>
    <w:tmpl w:val="B8345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7C1544"/>
    <w:multiLevelType w:val="hybridMultilevel"/>
    <w:tmpl w:val="22E05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C32A96"/>
    <w:multiLevelType w:val="hybridMultilevel"/>
    <w:tmpl w:val="11B80B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DB5463D"/>
    <w:multiLevelType w:val="hybridMultilevel"/>
    <w:tmpl w:val="571424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EEA0123"/>
    <w:multiLevelType w:val="hybridMultilevel"/>
    <w:tmpl w:val="A50644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25F2648"/>
    <w:multiLevelType w:val="hybridMultilevel"/>
    <w:tmpl w:val="96DACC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496B5000"/>
    <w:multiLevelType w:val="hybridMultilevel"/>
    <w:tmpl w:val="B3FA32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E376AAD"/>
    <w:multiLevelType w:val="hybridMultilevel"/>
    <w:tmpl w:val="993AD3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57243874"/>
    <w:multiLevelType w:val="hybridMultilevel"/>
    <w:tmpl w:val="E1BA2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9"/>
  </w:num>
  <w:num w:numId="5">
    <w:abstractNumId w:val="10"/>
  </w:num>
  <w:num w:numId="6">
    <w:abstractNumId w:val="3"/>
  </w:num>
  <w:num w:numId="7">
    <w:abstractNumId w:val="4"/>
  </w:num>
  <w:num w:numId="8">
    <w:abstractNumId w:val="0"/>
  </w:num>
  <w:num w:numId="9">
    <w:abstractNumId w:val="1"/>
  </w:num>
  <w:num w:numId="10">
    <w:abstractNumId w:val="7"/>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825BC1"/>
    <w:rsid w:val="00010A79"/>
    <w:rsid w:val="00011E8F"/>
    <w:rsid w:val="0003073F"/>
    <w:rsid w:val="000576F1"/>
    <w:rsid w:val="00061FF6"/>
    <w:rsid w:val="00067FCF"/>
    <w:rsid w:val="00071062"/>
    <w:rsid w:val="001046D6"/>
    <w:rsid w:val="00137384"/>
    <w:rsid w:val="00152A9D"/>
    <w:rsid w:val="001708FB"/>
    <w:rsid w:val="001E1AE5"/>
    <w:rsid w:val="001E35E7"/>
    <w:rsid w:val="001F3F6B"/>
    <w:rsid w:val="001F5C12"/>
    <w:rsid w:val="001F727C"/>
    <w:rsid w:val="00215868"/>
    <w:rsid w:val="00215C28"/>
    <w:rsid w:val="002253B6"/>
    <w:rsid w:val="00227C92"/>
    <w:rsid w:val="00246D74"/>
    <w:rsid w:val="0025119A"/>
    <w:rsid w:val="00251FE8"/>
    <w:rsid w:val="002A269E"/>
    <w:rsid w:val="002C122C"/>
    <w:rsid w:val="002C3558"/>
    <w:rsid w:val="002E31B6"/>
    <w:rsid w:val="002F4957"/>
    <w:rsid w:val="002F5EB5"/>
    <w:rsid w:val="003317E4"/>
    <w:rsid w:val="00345D22"/>
    <w:rsid w:val="00345F12"/>
    <w:rsid w:val="00376E2B"/>
    <w:rsid w:val="003871D3"/>
    <w:rsid w:val="00395851"/>
    <w:rsid w:val="003A2AEE"/>
    <w:rsid w:val="003D1E40"/>
    <w:rsid w:val="003E2D54"/>
    <w:rsid w:val="004100AD"/>
    <w:rsid w:val="00412742"/>
    <w:rsid w:val="004136C2"/>
    <w:rsid w:val="0041789E"/>
    <w:rsid w:val="00420F86"/>
    <w:rsid w:val="00447B76"/>
    <w:rsid w:val="004603B4"/>
    <w:rsid w:val="004B5509"/>
    <w:rsid w:val="004C1157"/>
    <w:rsid w:val="004D2F7A"/>
    <w:rsid w:val="004E10DE"/>
    <w:rsid w:val="004F2EDF"/>
    <w:rsid w:val="00511A81"/>
    <w:rsid w:val="00516E70"/>
    <w:rsid w:val="0053433D"/>
    <w:rsid w:val="005465DE"/>
    <w:rsid w:val="00572BF0"/>
    <w:rsid w:val="005772A7"/>
    <w:rsid w:val="005C2C93"/>
    <w:rsid w:val="005D7FFE"/>
    <w:rsid w:val="005E2047"/>
    <w:rsid w:val="005F5744"/>
    <w:rsid w:val="00650260"/>
    <w:rsid w:val="00660D16"/>
    <w:rsid w:val="0066270A"/>
    <w:rsid w:val="0067177B"/>
    <w:rsid w:val="0067775F"/>
    <w:rsid w:val="00682B95"/>
    <w:rsid w:val="00684845"/>
    <w:rsid w:val="006935A5"/>
    <w:rsid w:val="006A4784"/>
    <w:rsid w:val="006B4173"/>
    <w:rsid w:val="00703C05"/>
    <w:rsid w:val="00721934"/>
    <w:rsid w:val="00733F69"/>
    <w:rsid w:val="007511AF"/>
    <w:rsid w:val="00797FB5"/>
    <w:rsid w:val="007E2351"/>
    <w:rsid w:val="007E764E"/>
    <w:rsid w:val="00806A83"/>
    <w:rsid w:val="00814319"/>
    <w:rsid w:val="00825BC1"/>
    <w:rsid w:val="00836FC3"/>
    <w:rsid w:val="00865AF0"/>
    <w:rsid w:val="00885068"/>
    <w:rsid w:val="008C5A13"/>
    <w:rsid w:val="008C7625"/>
    <w:rsid w:val="0090457A"/>
    <w:rsid w:val="00921077"/>
    <w:rsid w:val="009675E6"/>
    <w:rsid w:val="00976E63"/>
    <w:rsid w:val="009D2164"/>
    <w:rsid w:val="009D262E"/>
    <w:rsid w:val="009E4043"/>
    <w:rsid w:val="009F44E5"/>
    <w:rsid w:val="00A121FE"/>
    <w:rsid w:val="00A90B4B"/>
    <w:rsid w:val="00AB3802"/>
    <w:rsid w:val="00AC34CE"/>
    <w:rsid w:val="00AD2E4B"/>
    <w:rsid w:val="00B221C7"/>
    <w:rsid w:val="00B65789"/>
    <w:rsid w:val="00B86B4B"/>
    <w:rsid w:val="00BB2476"/>
    <w:rsid w:val="00BE123F"/>
    <w:rsid w:val="00BF7F33"/>
    <w:rsid w:val="00C07E93"/>
    <w:rsid w:val="00CB5757"/>
    <w:rsid w:val="00CE0079"/>
    <w:rsid w:val="00CE0CAF"/>
    <w:rsid w:val="00CF1360"/>
    <w:rsid w:val="00CF1A07"/>
    <w:rsid w:val="00CF25F0"/>
    <w:rsid w:val="00D1761C"/>
    <w:rsid w:val="00D27E20"/>
    <w:rsid w:val="00D41AA8"/>
    <w:rsid w:val="00D72E94"/>
    <w:rsid w:val="00D87638"/>
    <w:rsid w:val="00D9289A"/>
    <w:rsid w:val="00DA1A95"/>
    <w:rsid w:val="00DA3966"/>
    <w:rsid w:val="00DC69F0"/>
    <w:rsid w:val="00DD0D38"/>
    <w:rsid w:val="00DD1970"/>
    <w:rsid w:val="00DF3430"/>
    <w:rsid w:val="00DF7AE7"/>
    <w:rsid w:val="00E01B41"/>
    <w:rsid w:val="00E50144"/>
    <w:rsid w:val="00E60A06"/>
    <w:rsid w:val="00E95DBC"/>
    <w:rsid w:val="00EC471F"/>
    <w:rsid w:val="00ED4A4D"/>
    <w:rsid w:val="00EF136E"/>
    <w:rsid w:val="00F11B67"/>
    <w:rsid w:val="00F32234"/>
    <w:rsid w:val="00F435FA"/>
    <w:rsid w:val="00F53886"/>
    <w:rsid w:val="00F57814"/>
    <w:rsid w:val="00F77868"/>
    <w:rsid w:val="00F857F6"/>
    <w:rsid w:val="00FA2443"/>
    <w:rsid w:val="00FE49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789"/>
  </w:style>
  <w:style w:type="paragraph" w:styleId="1">
    <w:name w:val="heading 1"/>
    <w:basedOn w:val="a"/>
    <w:next w:val="a"/>
    <w:link w:val="10"/>
    <w:uiPriority w:val="9"/>
    <w:qFormat/>
    <w:rsid w:val="00D176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C34CE"/>
    <w:pPr>
      <w:keepNext/>
      <w:keepLines/>
      <w:spacing w:before="200" w:after="0"/>
      <w:outlineLvl w:val="1"/>
    </w:pPr>
    <w:rPr>
      <w:rFonts w:ascii="Times New Roman" w:eastAsiaTheme="majorEastAsia" w:hAnsi="Times New Roman"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5BC1"/>
    <w:pPr>
      <w:ind w:left="720"/>
      <w:contextualSpacing/>
    </w:pPr>
  </w:style>
  <w:style w:type="character" w:styleId="a4">
    <w:name w:val="Hyperlink"/>
    <w:basedOn w:val="a0"/>
    <w:uiPriority w:val="99"/>
    <w:unhideWhenUsed/>
    <w:rsid w:val="00F435FA"/>
    <w:rPr>
      <w:color w:val="0000FF" w:themeColor="hyperlink"/>
      <w:u w:val="single"/>
    </w:rPr>
  </w:style>
  <w:style w:type="paragraph" w:styleId="a5">
    <w:name w:val="Normal (Web)"/>
    <w:basedOn w:val="a"/>
    <w:rsid w:val="006B4173"/>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styleId="a6">
    <w:name w:val="Balloon Text"/>
    <w:basedOn w:val="a"/>
    <w:link w:val="a7"/>
    <w:uiPriority w:val="99"/>
    <w:semiHidden/>
    <w:unhideWhenUsed/>
    <w:rsid w:val="00F857F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57F6"/>
    <w:rPr>
      <w:rFonts w:ascii="Tahoma" w:hAnsi="Tahoma" w:cs="Tahoma"/>
      <w:sz w:val="16"/>
      <w:szCs w:val="16"/>
    </w:rPr>
  </w:style>
  <w:style w:type="paragraph" w:styleId="a8">
    <w:name w:val="footnote text"/>
    <w:basedOn w:val="a"/>
    <w:link w:val="a9"/>
    <w:uiPriority w:val="99"/>
    <w:semiHidden/>
    <w:unhideWhenUsed/>
    <w:rsid w:val="003D1E40"/>
    <w:pPr>
      <w:spacing w:after="0" w:line="240" w:lineRule="auto"/>
    </w:pPr>
    <w:rPr>
      <w:sz w:val="20"/>
      <w:szCs w:val="20"/>
    </w:rPr>
  </w:style>
  <w:style w:type="character" w:customStyle="1" w:styleId="a9">
    <w:name w:val="Текст сноски Знак"/>
    <w:basedOn w:val="a0"/>
    <w:link w:val="a8"/>
    <w:uiPriority w:val="99"/>
    <w:semiHidden/>
    <w:rsid w:val="003D1E40"/>
    <w:rPr>
      <w:sz w:val="20"/>
      <w:szCs w:val="20"/>
    </w:rPr>
  </w:style>
  <w:style w:type="character" w:styleId="aa">
    <w:name w:val="footnote reference"/>
    <w:basedOn w:val="a0"/>
    <w:uiPriority w:val="99"/>
    <w:semiHidden/>
    <w:unhideWhenUsed/>
    <w:rsid w:val="003D1E40"/>
    <w:rPr>
      <w:vertAlign w:val="superscript"/>
    </w:rPr>
  </w:style>
  <w:style w:type="paragraph" w:styleId="ab">
    <w:name w:val="No Spacing"/>
    <w:link w:val="ac"/>
    <w:uiPriority w:val="1"/>
    <w:qFormat/>
    <w:rsid w:val="00F53886"/>
    <w:pPr>
      <w:spacing w:after="0" w:line="240" w:lineRule="auto"/>
    </w:pPr>
  </w:style>
  <w:style w:type="character" w:customStyle="1" w:styleId="ac">
    <w:name w:val="Без интервала Знак"/>
    <w:basedOn w:val="a0"/>
    <w:link w:val="ab"/>
    <w:uiPriority w:val="1"/>
    <w:rsid w:val="00721934"/>
  </w:style>
  <w:style w:type="paragraph" w:styleId="ad">
    <w:name w:val="Title"/>
    <w:basedOn w:val="a"/>
    <w:next w:val="a"/>
    <w:link w:val="ae"/>
    <w:uiPriority w:val="10"/>
    <w:qFormat/>
    <w:rsid w:val="00AC34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36"/>
      <w:szCs w:val="52"/>
    </w:rPr>
  </w:style>
  <w:style w:type="character" w:customStyle="1" w:styleId="ae">
    <w:name w:val="Название Знак"/>
    <w:basedOn w:val="a0"/>
    <w:link w:val="ad"/>
    <w:uiPriority w:val="10"/>
    <w:rsid w:val="00AC34CE"/>
    <w:rPr>
      <w:rFonts w:asciiTheme="majorHAnsi" w:eastAsiaTheme="majorEastAsia" w:hAnsiTheme="majorHAnsi" w:cstheme="majorBidi"/>
      <w:color w:val="17365D" w:themeColor="text2" w:themeShade="BF"/>
      <w:spacing w:val="5"/>
      <w:kern w:val="28"/>
      <w:sz w:val="36"/>
      <w:szCs w:val="52"/>
    </w:rPr>
  </w:style>
  <w:style w:type="character" w:customStyle="1" w:styleId="20">
    <w:name w:val="Заголовок 2 Знак"/>
    <w:basedOn w:val="a0"/>
    <w:link w:val="2"/>
    <w:uiPriority w:val="9"/>
    <w:rsid w:val="00AC34CE"/>
    <w:rPr>
      <w:rFonts w:ascii="Times New Roman" w:eastAsiaTheme="majorEastAsia" w:hAnsi="Times New Roman" w:cstheme="majorBidi"/>
      <w:b/>
      <w:bCs/>
      <w:sz w:val="26"/>
      <w:szCs w:val="26"/>
    </w:rPr>
  </w:style>
  <w:style w:type="paragraph" w:styleId="af">
    <w:name w:val="Subtitle"/>
    <w:basedOn w:val="a"/>
    <w:next w:val="a"/>
    <w:link w:val="af0"/>
    <w:uiPriority w:val="11"/>
    <w:qFormat/>
    <w:rsid w:val="00814319"/>
    <w:pPr>
      <w:numPr>
        <w:ilvl w:val="1"/>
      </w:numPr>
      <w:spacing w:line="240" w:lineRule="auto"/>
    </w:pPr>
    <w:rPr>
      <w:rFonts w:ascii="Times New Roman" w:eastAsiaTheme="majorEastAsia" w:hAnsi="Times New Roman" w:cstheme="majorBidi"/>
      <w:b/>
      <w:iCs/>
      <w:spacing w:val="15"/>
      <w:sz w:val="24"/>
      <w:szCs w:val="24"/>
    </w:rPr>
  </w:style>
  <w:style w:type="character" w:customStyle="1" w:styleId="af0">
    <w:name w:val="Подзаголовок Знак"/>
    <w:basedOn w:val="a0"/>
    <w:link w:val="af"/>
    <w:uiPriority w:val="11"/>
    <w:rsid w:val="00814319"/>
    <w:rPr>
      <w:rFonts w:ascii="Times New Roman" w:eastAsiaTheme="majorEastAsia" w:hAnsi="Times New Roman" w:cstheme="majorBidi"/>
      <w:b/>
      <w:iCs/>
      <w:spacing w:val="15"/>
      <w:sz w:val="24"/>
      <w:szCs w:val="24"/>
    </w:rPr>
  </w:style>
  <w:style w:type="character" w:customStyle="1" w:styleId="10">
    <w:name w:val="Заголовок 1 Знак"/>
    <w:basedOn w:val="a0"/>
    <w:link w:val="1"/>
    <w:uiPriority w:val="9"/>
    <w:rsid w:val="00D1761C"/>
    <w:rPr>
      <w:rFonts w:asciiTheme="majorHAnsi" w:eastAsiaTheme="majorEastAsia" w:hAnsiTheme="majorHAnsi" w:cstheme="majorBidi"/>
      <w:b/>
      <w:bCs/>
      <w:color w:val="365F91" w:themeColor="accent1" w:themeShade="BF"/>
      <w:sz w:val="28"/>
      <w:szCs w:val="28"/>
    </w:rPr>
  </w:style>
  <w:style w:type="character" w:styleId="af1">
    <w:name w:val="FollowedHyperlink"/>
    <w:basedOn w:val="a0"/>
    <w:uiPriority w:val="99"/>
    <w:semiHidden/>
    <w:unhideWhenUsed/>
    <w:rsid w:val="00DD0D38"/>
    <w:rPr>
      <w:color w:val="800080" w:themeColor="followedHyperlink"/>
      <w:u w:val="single"/>
    </w:rPr>
  </w:style>
  <w:style w:type="paragraph" w:styleId="af2">
    <w:name w:val="header"/>
    <w:basedOn w:val="a"/>
    <w:link w:val="af3"/>
    <w:uiPriority w:val="99"/>
    <w:unhideWhenUsed/>
    <w:rsid w:val="00797FB5"/>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97FB5"/>
  </w:style>
  <w:style w:type="paragraph" w:styleId="af4">
    <w:name w:val="footer"/>
    <w:basedOn w:val="a"/>
    <w:link w:val="af5"/>
    <w:uiPriority w:val="99"/>
    <w:semiHidden/>
    <w:unhideWhenUsed/>
    <w:rsid w:val="00797FB5"/>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797FB5"/>
  </w:style>
</w:styles>
</file>

<file path=word/webSettings.xml><?xml version="1.0" encoding="utf-8"?>
<w:webSettings xmlns:r="http://schemas.openxmlformats.org/officeDocument/2006/relationships" xmlns:w="http://schemas.openxmlformats.org/wordprocessingml/2006/main">
  <w:divs>
    <w:div w:id="224028651">
      <w:bodyDiv w:val="1"/>
      <w:marLeft w:val="0"/>
      <w:marRight w:val="0"/>
      <w:marTop w:val="0"/>
      <w:marBottom w:val="0"/>
      <w:divBdr>
        <w:top w:val="none" w:sz="0" w:space="0" w:color="auto"/>
        <w:left w:val="none" w:sz="0" w:space="0" w:color="auto"/>
        <w:bottom w:val="none" w:sz="0" w:space="0" w:color="auto"/>
        <w:right w:val="none" w:sz="0" w:space="0" w:color="auto"/>
      </w:divBdr>
    </w:div>
    <w:div w:id="577374251">
      <w:bodyDiv w:val="1"/>
      <w:marLeft w:val="0"/>
      <w:marRight w:val="0"/>
      <w:marTop w:val="0"/>
      <w:marBottom w:val="0"/>
      <w:divBdr>
        <w:top w:val="none" w:sz="0" w:space="0" w:color="auto"/>
        <w:left w:val="none" w:sz="0" w:space="0" w:color="auto"/>
        <w:bottom w:val="none" w:sz="0" w:space="0" w:color="auto"/>
        <w:right w:val="none" w:sz="0" w:space="0" w:color="auto"/>
      </w:divBdr>
    </w:div>
    <w:div w:id="1106270945">
      <w:bodyDiv w:val="1"/>
      <w:marLeft w:val="0"/>
      <w:marRight w:val="0"/>
      <w:marTop w:val="0"/>
      <w:marBottom w:val="0"/>
      <w:divBdr>
        <w:top w:val="none" w:sz="0" w:space="0" w:color="auto"/>
        <w:left w:val="none" w:sz="0" w:space="0" w:color="auto"/>
        <w:bottom w:val="none" w:sz="0" w:space="0" w:color="auto"/>
        <w:right w:val="none" w:sz="0" w:space="0" w:color="auto"/>
      </w:divBdr>
    </w:div>
    <w:div w:id="1410809149">
      <w:bodyDiv w:val="1"/>
      <w:marLeft w:val="0"/>
      <w:marRight w:val="0"/>
      <w:marTop w:val="0"/>
      <w:marBottom w:val="0"/>
      <w:divBdr>
        <w:top w:val="none" w:sz="0" w:space="0" w:color="auto"/>
        <w:left w:val="none" w:sz="0" w:space="0" w:color="auto"/>
        <w:bottom w:val="none" w:sz="0" w:space="0" w:color="auto"/>
        <w:right w:val="none" w:sz="0" w:space="0" w:color="auto"/>
      </w:divBdr>
    </w:div>
    <w:div w:id="1484080166">
      <w:bodyDiv w:val="1"/>
      <w:marLeft w:val="0"/>
      <w:marRight w:val="0"/>
      <w:marTop w:val="0"/>
      <w:marBottom w:val="0"/>
      <w:divBdr>
        <w:top w:val="none" w:sz="0" w:space="0" w:color="auto"/>
        <w:left w:val="none" w:sz="0" w:space="0" w:color="auto"/>
        <w:bottom w:val="none" w:sz="0" w:space="0" w:color="auto"/>
        <w:right w:val="none" w:sz="0" w:space="0" w:color="auto"/>
      </w:divBdr>
    </w:div>
    <w:div w:id="158236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edu.altami.ru/research/Crystals.html"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iucr.org/education/pamphlets/20/full-text-russian"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indow.edu.ru/window/library/pdf2txt?p_id=12859&amp;p_page=11"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vokrugsveta.ru/vs/article/341/"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dic.academic.ru/dic.nsf/es/82502/&#1052;&#1045;&#1058;&#1054;&#1044;&#1067;" TargetMode="External"/><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www.ximuk.ru/toxicchem/35.html"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window.edu.ru/window/library/pdf2txt?p_id=12859&amp;p_page=11" TargetMode="External"/><Relationship Id="rId1" Type="http://schemas.openxmlformats.org/officeDocument/2006/relationships/hyperlink" Target="http://dic.academic.ru/dic.nsf/es/82502/&#1052;&#1045;&#1058;&#1054;&#1044;&#106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A317AF"/>
    <w:rsid w:val="00005AA5"/>
    <w:rsid w:val="00A317AF"/>
    <w:rsid w:val="00B32685"/>
    <w:rsid w:val="00E5690A"/>
    <w:rsid w:val="00FA18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A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ED84D31BBE443B8E89D64CEA9FFDEC">
    <w:name w:val="BFED84D31BBE443B8E89D64CEA9FFDEC"/>
    <w:rsid w:val="00A317AF"/>
  </w:style>
  <w:style w:type="paragraph" w:customStyle="1" w:styleId="B6D0D164B224425DB5598170E2EDF6C0">
    <w:name w:val="B6D0D164B224425DB5598170E2EDF6C0"/>
    <w:rsid w:val="00A317AF"/>
  </w:style>
  <w:style w:type="paragraph" w:customStyle="1" w:styleId="5D8DAA649E5C4F04A8A9A77AB0AB6338">
    <w:name w:val="5D8DAA649E5C4F04A8A9A77AB0AB6338"/>
    <w:rsid w:val="00A317AF"/>
  </w:style>
  <w:style w:type="paragraph" w:customStyle="1" w:styleId="4959F04BED0045A09AD888A867FC1DBA">
    <w:name w:val="4959F04BED0045A09AD888A867FC1DBA"/>
    <w:rsid w:val="00A317AF"/>
  </w:style>
  <w:style w:type="paragraph" w:customStyle="1" w:styleId="2FC3B99406134574BFAE3B331349BA38">
    <w:name w:val="2FC3B99406134574BFAE3B331349BA38"/>
    <w:rsid w:val="00A317AF"/>
  </w:style>
  <w:style w:type="paragraph" w:customStyle="1" w:styleId="774362072E184150904E5881A4F9EB13">
    <w:name w:val="774362072E184150904E5881A4F9EB13"/>
    <w:rsid w:val="00A317AF"/>
  </w:style>
  <w:style w:type="paragraph" w:customStyle="1" w:styleId="C13F584C104942D0A824B1859A86B703">
    <w:name w:val="C13F584C104942D0A824B1859A86B703"/>
    <w:rsid w:val="00A317AF"/>
  </w:style>
  <w:style w:type="paragraph" w:customStyle="1" w:styleId="A737EA70358B4FCEB997B41B69AFBC85">
    <w:name w:val="A737EA70358B4FCEB997B41B69AFBC85"/>
    <w:rsid w:val="00A317AF"/>
  </w:style>
  <w:style w:type="paragraph" w:customStyle="1" w:styleId="28ECD6836222492B8EEE8DFE8DC66120">
    <w:name w:val="28ECD6836222492B8EEE8DFE8DC66120"/>
    <w:rsid w:val="00A317AF"/>
  </w:style>
  <w:style w:type="paragraph" w:customStyle="1" w:styleId="E03604C341944E7AB3323252C4B16E3C">
    <w:name w:val="E03604C341944E7AB3323252C4B16E3C"/>
    <w:rsid w:val="00A317AF"/>
  </w:style>
  <w:style w:type="paragraph" w:customStyle="1" w:styleId="E1008F6889304054BFBACAAF57BEE69C">
    <w:name w:val="E1008F6889304054BFBACAAF57BEE69C"/>
    <w:rsid w:val="00A317AF"/>
  </w:style>
  <w:style w:type="paragraph" w:customStyle="1" w:styleId="6DB11C2A2E2C44BF9287DF0411AC58A4">
    <w:name w:val="6DB11C2A2E2C44BF9287DF0411AC58A4"/>
    <w:rsid w:val="00A317AF"/>
  </w:style>
  <w:style w:type="paragraph" w:customStyle="1" w:styleId="2351E7AF0FF843A091204072BFAE8AB4">
    <w:name w:val="2351E7AF0FF843A091204072BFAE8AB4"/>
    <w:rsid w:val="00A317AF"/>
  </w:style>
  <w:style w:type="paragraph" w:customStyle="1" w:styleId="27B38A74A9D149FB9354CCEF754F5F1C">
    <w:name w:val="27B38A74A9D149FB9354CCEF754F5F1C"/>
    <w:rsid w:val="00A317AF"/>
  </w:style>
  <w:style w:type="paragraph" w:customStyle="1" w:styleId="C4140DD6211244A5B43E9156DF8D37BA">
    <w:name w:val="C4140DD6211244A5B43E9156DF8D37BA"/>
    <w:rsid w:val="00A317A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98FF63-9A6D-4B58-850B-993F905F0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4046</Words>
  <Characters>23065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Кристаллы под микроскопом: совершенство изнутри</vt:lpstr>
    </vt:vector>
  </TitlesOfParts>
  <Company>МОУ «Гатчинская средняя общеобразовательная школа №9          с углубленным изучением отдельных предметов»</Company>
  <LinksUpToDate>false</LinksUpToDate>
  <CharactersWithSpaces>27057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Кристаллы под микроскопом: совершенство изнутри</dc:title>
  <dc:subject>Исследовательская работа учащегося 10б класса Куликова Алексея</dc:subject>
  <dc:creator>Учитель – Семенова Елена Анатольевна</dc:creator>
  <cp:keywords/>
  <dc:description/>
  <cp:lastModifiedBy>Елена</cp:lastModifiedBy>
  <cp:revision>3</cp:revision>
  <cp:lastPrinted>2011-12-09T15:51:00Z</cp:lastPrinted>
  <dcterms:created xsi:type="dcterms:W3CDTF">2011-12-20T11:34:00Z</dcterms:created>
  <dcterms:modified xsi:type="dcterms:W3CDTF">2011-12-20T11:44:00Z</dcterms:modified>
</cp:coreProperties>
</file>