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EC4" w:rsidRDefault="001B5EC4" w:rsidP="00E009AA">
      <w:pPr>
        <w:spacing w:after="0" w:line="240" w:lineRule="auto"/>
        <w:jc w:val="center"/>
        <w:rPr>
          <w:b/>
          <w:szCs w:val="28"/>
        </w:rPr>
      </w:pPr>
    </w:p>
    <w:p w:rsidR="001B5EC4" w:rsidRDefault="001B5EC4" w:rsidP="00E009AA">
      <w:pPr>
        <w:spacing w:after="0" w:line="240" w:lineRule="auto"/>
        <w:jc w:val="center"/>
        <w:rPr>
          <w:b/>
          <w:szCs w:val="28"/>
        </w:rPr>
      </w:pPr>
    </w:p>
    <w:p w:rsidR="001B5EC4" w:rsidRDefault="001B5EC4" w:rsidP="00E009AA">
      <w:pPr>
        <w:spacing w:after="0" w:line="240" w:lineRule="auto"/>
        <w:jc w:val="center"/>
        <w:rPr>
          <w:b/>
          <w:szCs w:val="28"/>
        </w:rPr>
      </w:pPr>
    </w:p>
    <w:p w:rsidR="001B5EC4" w:rsidRDefault="001B5EC4" w:rsidP="00E009AA">
      <w:pPr>
        <w:spacing w:after="0" w:line="240" w:lineRule="auto"/>
        <w:jc w:val="center"/>
        <w:rPr>
          <w:b/>
          <w:szCs w:val="28"/>
        </w:rPr>
      </w:pPr>
    </w:p>
    <w:p w:rsidR="00E009AA" w:rsidRDefault="00E009AA" w:rsidP="00E009AA">
      <w:pPr>
        <w:spacing w:after="0" w:line="240" w:lineRule="auto"/>
        <w:jc w:val="center"/>
        <w:rPr>
          <w:b/>
          <w:szCs w:val="28"/>
        </w:rPr>
      </w:pPr>
      <w:r w:rsidRPr="00ED7103">
        <w:rPr>
          <w:b/>
          <w:szCs w:val="28"/>
        </w:rPr>
        <w:t>Элективные курсы по предмету «Химия».</w:t>
      </w:r>
    </w:p>
    <w:p w:rsidR="00E009AA" w:rsidRPr="00ED7103" w:rsidRDefault="00E009AA" w:rsidP="00E009AA">
      <w:pPr>
        <w:spacing w:after="0" w:line="240" w:lineRule="auto"/>
        <w:jc w:val="center"/>
        <w:rPr>
          <w:b/>
          <w:szCs w:val="28"/>
        </w:rPr>
      </w:pPr>
    </w:p>
    <w:p w:rsidR="00E009AA" w:rsidRDefault="00E009AA" w:rsidP="00E009AA">
      <w:pPr>
        <w:spacing w:after="0" w:line="240" w:lineRule="auto"/>
        <w:ind w:firstLine="540"/>
        <w:rPr>
          <w:szCs w:val="28"/>
        </w:rPr>
      </w:pPr>
      <w:r w:rsidRPr="00ED7103">
        <w:rPr>
          <w:szCs w:val="28"/>
        </w:rPr>
        <w:tab/>
        <w:t xml:space="preserve">Модернизация школьного образования  предусматривает в качестве одного из важнейших направлений </w:t>
      </w:r>
      <w:proofErr w:type="spellStart"/>
      <w:r w:rsidRPr="00ED7103">
        <w:rPr>
          <w:szCs w:val="28"/>
        </w:rPr>
        <w:t>предпрофильную</w:t>
      </w:r>
      <w:proofErr w:type="spellEnd"/>
      <w:r w:rsidRPr="00ED7103">
        <w:rPr>
          <w:szCs w:val="28"/>
        </w:rPr>
        <w:t xml:space="preserve"> подготовку учащихся основной школы и  профильное обучение на старшей ступени общего  образования (Постановление Правительства РФ от 09.06.2003 г. № 334 Приказ Минобразования России от 18.07.2002 г. № 2783 «Об утверждении концепции профильного обучения на старшей ступени общего образования»)</w:t>
      </w:r>
    </w:p>
    <w:p w:rsidR="001B5EC4" w:rsidRPr="00ED7103" w:rsidRDefault="001B5EC4" w:rsidP="00E009AA">
      <w:pPr>
        <w:spacing w:after="0" w:line="240" w:lineRule="auto"/>
        <w:ind w:firstLine="540"/>
        <w:rPr>
          <w:szCs w:val="28"/>
        </w:rPr>
      </w:pPr>
    </w:p>
    <w:p w:rsidR="00E009AA" w:rsidRDefault="00E009AA" w:rsidP="00E009AA">
      <w:pPr>
        <w:spacing w:after="0" w:line="240" w:lineRule="auto"/>
        <w:ind w:firstLine="540"/>
        <w:rPr>
          <w:szCs w:val="28"/>
        </w:rPr>
      </w:pPr>
      <w:r w:rsidRPr="00ED7103">
        <w:rPr>
          <w:szCs w:val="28"/>
        </w:rPr>
        <w:tab/>
        <w:t xml:space="preserve">Ключевым элементом  </w:t>
      </w:r>
      <w:proofErr w:type="spellStart"/>
      <w:r w:rsidRPr="00ED7103">
        <w:rPr>
          <w:szCs w:val="28"/>
        </w:rPr>
        <w:t>профилизации</w:t>
      </w:r>
      <w:proofErr w:type="spellEnd"/>
      <w:r w:rsidRPr="00ED7103">
        <w:rPr>
          <w:szCs w:val="28"/>
        </w:rPr>
        <w:t xml:space="preserve"> школы призвана стать система элективных  курсов для учащихся 9-11 классов.</w:t>
      </w:r>
    </w:p>
    <w:p w:rsidR="001B5EC4" w:rsidRPr="00ED7103" w:rsidRDefault="001B5EC4" w:rsidP="00E009AA">
      <w:pPr>
        <w:spacing w:after="0" w:line="240" w:lineRule="auto"/>
        <w:ind w:firstLine="540"/>
        <w:rPr>
          <w:szCs w:val="28"/>
        </w:rPr>
      </w:pPr>
    </w:p>
    <w:p w:rsidR="00E009AA" w:rsidRDefault="00E009AA" w:rsidP="00E009AA">
      <w:pPr>
        <w:spacing w:after="0" w:line="240" w:lineRule="auto"/>
        <w:ind w:firstLine="540"/>
        <w:rPr>
          <w:szCs w:val="28"/>
        </w:rPr>
      </w:pPr>
      <w:r w:rsidRPr="00ED7103">
        <w:rPr>
          <w:szCs w:val="28"/>
        </w:rPr>
        <w:tab/>
        <w:t xml:space="preserve">Элективные курсы для </w:t>
      </w:r>
      <w:proofErr w:type="spellStart"/>
      <w:r w:rsidRPr="00ED7103">
        <w:rPr>
          <w:szCs w:val="28"/>
        </w:rPr>
        <w:t>предпрофильного</w:t>
      </w:r>
      <w:proofErr w:type="spellEnd"/>
      <w:r w:rsidRPr="00ED7103">
        <w:rPr>
          <w:szCs w:val="28"/>
        </w:rPr>
        <w:t xml:space="preserve"> уровня обучения помогут учащимся основной школы выбрать  будущую специализацию и профиль обучения.</w:t>
      </w:r>
    </w:p>
    <w:p w:rsidR="001B5EC4" w:rsidRPr="00ED7103" w:rsidRDefault="001B5EC4" w:rsidP="00E009AA">
      <w:pPr>
        <w:spacing w:after="0" w:line="240" w:lineRule="auto"/>
        <w:ind w:firstLine="540"/>
        <w:rPr>
          <w:szCs w:val="28"/>
        </w:rPr>
      </w:pPr>
    </w:p>
    <w:p w:rsidR="00E009AA" w:rsidRDefault="00E009AA" w:rsidP="00E009AA">
      <w:pPr>
        <w:spacing w:after="0" w:line="240" w:lineRule="auto"/>
        <w:rPr>
          <w:szCs w:val="28"/>
        </w:rPr>
      </w:pPr>
      <w:r w:rsidRPr="00ED7103">
        <w:rPr>
          <w:szCs w:val="28"/>
        </w:rPr>
        <w:tab/>
        <w:t>В старшей профильной школе элективные курсы направлены на углубление и расширение предметных знаний учащихся, подготовку их к итоговой аттестации, продолжению соответствующего профилю образования в высшей школе и сознательному выбору будущей специальности.</w:t>
      </w:r>
    </w:p>
    <w:p w:rsidR="001B5EC4" w:rsidRPr="00ED7103" w:rsidRDefault="001B5EC4" w:rsidP="00E009AA">
      <w:pPr>
        <w:spacing w:after="0" w:line="240" w:lineRule="auto"/>
        <w:rPr>
          <w:szCs w:val="28"/>
        </w:rPr>
      </w:pPr>
    </w:p>
    <w:p w:rsidR="00E009AA" w:rsidRPr="00ED7103" w:rsidRDefault="00E009AA" w:rsidP="00E009AA">
      <w:pPr>
        <w:spacing w:after="0" w:line="240" w:lineRule="auto"/>
        <w:rPr>
          <w:szCs w:val="28"/>
        </w:rPr>
      </w:pPr>
      <w:r w:rsidRPr="00ED7103">
        <w:rPr>
          <w:szCs w:val="28"/>
        </w:rPr>
        <w:tab/>
        <w:t>Можно выделить три типа элективных курсов:</w:t>
      </w:r>
    </w:p>
    <w:p w:rsidR="00E009AA" w:rsidRPr="00ED7103" w:rsidRDefault="00E009AA" w:rsidP="00E009AA">
      <w:pPr>
        <w:spacing w:after="0" w:line="240" w:lineRule="auto"/>
        <w:rPr>
          <w:szCs w:val="28"/>
        </w:rPr>
      </w:pPr>
      <w:r w:rsidRPr="00ED7103">
        <w:rPr>
          <w:szCs w:val="28"/>
        </w:rPr>
        <w:t>-</w:t>
      </w:r>
      <w:r>
        <w:rPr>
          <w:szCs w:val="28"/>
        </w:rPr>
        <w:t xml:space="preserve"> </w:t>
      </w:r>
      <w:r w:rsidRPr="00ED7103">
        <w:rPr>
          <w:szCs w:val="28"/>
        </w:rPr>
        <w:t>предметно – ориентированные,</w:t>
      </w:r>
    </w:p>
    <w:p w:rsidR="00E009AA" w:rsidRPr="00ED7103" w:rsidRDefault="00E009AA" w:rsidP="00E009AA">
      <w:pPr>
        <w:spacing w:after="0" w:line="240" w:lineRule="auto"/>
        <w:rPr>
          <w:szCs w:val="28"/>
        </w:rPr>
      </w:pPr>
      <w:r w:rsidRPr="00ED7103">
        <w:rPr>
          <w:szCs w:val="28"/>
        </w:rPr>
        <w:t xml:space="preserve">- </w:t>
      </w:r>
      <w:proofErr w:type="spellStart"/>
      <w:r w:rsidRPr="00ED7103">
        <w:rPr>
          <w:szCs w:val="28"/>
        </w:rPr>
        <w:t>межпредметные</w:t>
      </w:r>
      <w:proofErr w:type="spellEnd"/>
      <w:r w:rsidRPr="00ED7103">
        <w:rPr>
          <w:szCs w:val="28"/>
        </w:rPr>
        <w:t xml:space="preserve"> (интегрированные),</w:t>
      </w:r>
    </w:p>
    <w:p w:rsidR="00E009AA" w:rsidRPr="00ED7103" w:rsidRDefault="00E009AA" w:rsidP="00E009AA">
      <w:pPr>
        <w:spacing w:after="0" w:line="240" w:lineRule="auto"/>
        <w:rPr>
          <w:szCs w:val="28"/>
        </w:rPr>
      </w:pPr>
      <w:r w:rsidRPr="00ED7103">
        <w:rPr>
          <w:szCs w:val="28"/>
        </w:rPr>
        <w:t>- курсы прикладного характера.</w:t>
      </w:r>
    </w:p>
    <w:p w:rsidR="00E009AA" w:rsidRPr="00ED7103" w:rsidRDefault="00E009AA" w:rsidP="001B5EC4">
      <w:pPr>
        <w:spacing w:after="0" w:line="240" w:lineRule="auto"/>
        <w:rPr>
          <w:szCs w:val="28"/>
        </w:rPr>
      </w:pPr>
      <w:r w:rsidRPr="00ED7103">
        <w:rPr>
          <w:szCs w:val="28"/>
        </w:rPr>
        <w:tab/>
      </w:r>
    </w:p>
    <w:p w:rsidR="00E009AA" w:rsidRDefault="00E009AA" w:rsidP="00E009AA">
      <w:pPr>
        <w:spacing w:after="0" w:line="240" w:lineRule="auto"/>
        <w:ind w:firstLine="540"/>
        <w:rPr>
          <w:szCs w:val="28"/>
        </w:rPr>
      </w:pPr>
      <w:r w:rsidRPr="00ED7103">
        <w:rPr>
          <w:szCs w:val="28"/>
        </w:rPr>
        <w:tab/>
      </w:r>
    </w:p>
    <w:p w:rsidR="001B5EC4" w:rsidRDefault="001B5EC4" w:rsidP="00E009AA">
      <w:pPr>
        <w:spacing w:after="0" w:line="240" w:lineRule="auto"/>
        <w:ind w:firstLine="540"/>
        <w:rPr>
          <w:b/>
          <w:szCs w:val="28"/>
        </w:rPr>
      </w:pPr>
    </w:p>
    <w:p w:rsidR="001B5EC4" w:rsidRDefault="001B5EC4" w:rsidP="00E009AA">
      <w:pPr>
        <w:spacing w:after="0" w:line="240" w:lineRule="auto"/>
        <w:ind w:firstLine="540"/>
        <w:rPr>
          <w:b/>
          <w:szCs w:val="28"/>
        </w:rPr>
      </w:pPr>
    </w:p>
    <w:p w:rsidR="001B5EC4" w:rsidRDefault="001B5EC4" w:rsidP="00E009AA">
      <w:pPr>
        <w:spacing w:after="0" w:line="240" w:lineRule="auto"/>
        <w:ind w:firstLine="540"/>
        <w:rPr>
          <w:b/>
          <w:szCs w:val="28"/>
        </w:rPr>
      </w:pPr>
    </w:p>
    <w:p w:rsidR="001B5EC4" w:rsidRDefault="001B5EC4" w:rsidP="00E009AA">
      <w:pPr>
        <w:spacing w:after="0" w:line="240" w:lineRule="auto"/>
        <w:ind w:firstLine="540"/>
        <w:rPr>
          <w:b/>
          <w:szCs w:val="28"/>
        </w:rPr>
      </w:pPr>
    </w:p>
    <w:p w:rsidR="001B5EC4" w:rsidRDefault="001B5EC4" w:rsidP="00E009AA">
      <w:pPr>
        <w:spacing w:after="0" w:line="240" w:lineRule="auto"/>
        <w:ind w:firstLine="540"/>
        <w:rPr>
          <w:b/>
          <w:szCs w:val="28"/>
        </w:rPr>
      </w:pPr>
    </w:p>
    <w:p w:rsidR="001B5EC4" w:rsidRDefault="001B5EC4" w:rsidP="00E009AA">
      <w:pPr>
        <w:spacing w:after="0" w:line="240" w:lineRule="auto"/>
        <w:ind w:firstLine="540"/>
        <w:rPr>
          <w:b/>
          <w:szCs w:val="28"/>
        </w:rPr>
      </w:pPr>
    </w:p>
    <w:p w:rsidR="001B5EC4" w:rsidRDefault="001B5EC4" w:rsidP="00E009AA">
      <w:pPr>
        <w:spacing w:after="0" w:line="240" w:lineRule="auto"/>
        <w:ind w:firstLine="540"/>
        <w:rPr>
          <w:b/>
          <w:szCs w:val="28"/>
        </w:rPr>
      </w:pPr>
    </w:p>
    <w:p w:rsidR="001B5EC4" w:rsidRDefault="001B5EC4" w:rsidP="00E009AA">
      <w:pPr>
        <w:spacing w:after="0" w:line="240" w:lineRule="auto"/>
        <w:ind w:firstLine="540"/>
        <w:rPr>
          <w:b/>
          <w:szCs w:val="28"/>
        </w:rPr>
      </w:pPr>
    </w:p>
    <w:p w:rsidR="001B5EC4" w:rsidRDefault="001B5EC4" w:rsidP="00E009AA">
      <w:pPr>
        <w:spacing w:after="0" w:line="240" w:lineRule="auto"/>
        <w:ind w:firstLine="540"/>
        <w:rPr>
          <w:b/>
          <w:szCs w:val="28"/>
        </w:rPr>
      </w:pPr>
    </w:p>
    <w:p w:rsidR="001B5EC4" w:rsidRDefault="001B5EC4" w:rsidP="00E009AA">
      <w:pPr>
        <w:spacing w:after="0" w:line="240" w:lineRule="auto"/>
        <w:ind w:firstLine="540"/>
        <w:rPr>
          <w:b/>
          <w:szCs w:val="28"/>
        </w:rPr>
      </w:pPr>
    </w:p>
    <w:p w:rsidR="001B5EC4" w:rsidRDefault="001B5EC4" w:rsidP="00E009AA">
      <w:pPr>
        <w:spacing w:after="0" w:line="240" w:lineRule="auto"/>
        <w:ind w:firstLine="540"/>
        <w:rPr>
          <w:b/>
          <w:szCs w:val="28"/>
        </w:rPr>
      </w:pPr>
    </w:p>
    <w:p w:rsidR="001B5EC4" w:rsidRDefault="001B5EC4" w:rsidP="00E009AA">
      <w:pPr>
        <w:spacing w:after="0" w:line="240" w:lineRule="auto"/>
        <w:ind w:firstLine="540"/>
        <w:rPr>
          <w:b/>
          <w:szCs w:val="28"/>
        </w:rPr>
      </w:pPr>
    </w:p>
    <w:p w:rsidR="001B5EC4" w:rsidRDefault="001B5EC4" w:rsidP="00E009AA">
      <w:pPr>
        <w:spacing w:after="0" w:line="240" w:lineRule="auto"/>
        <w:ind w:firstLine="540"/>
        <w:rPr>
          <w:b/>
          <w:szCs w:val="28"/>
        </w:rPr>
      </w:pPr>
    </w:p>
    <w:p w:rsidR="001B5EC4" w:rsidRDefault="001B5EC4" w:rsidP="00E009AA">
      <w:pPr>
        <w:spacing w:after="0" w:line="240" w:lineRule="auto"/>
        <w:ind w:firstLine="540"/>
        <w:rPr>
          <w:b/>
          <w:szCs w:val="28"/>
        </w:rPr>
      </w:pPr>
    </w:p>
    <w:p w:rsidR="001B5EC4" w:rsidRDefault="001B5EC4" w:rsidP="00E009AA">
      <w:pPr>
        <w:spacing w:after="0" w:line="240" w:lineRule="auto"/>
        <w:ind w:firstLine="540"/>
        <w:rPr>
          <w:b/>
          <w:szCs w:val="28"/>
        </w:rPr>
      </w:pPr>
    </w:p>
    <w:p w:rsidR="001B5EC4" w:rsidRDefault="001B5EC4" w:rsidP="00E009AA">
      <w:pPr>
        <w:spacing w:after="0" w:line="240" w:lineRule="auto"/>
        <w:ind w:firstLine="540"/>
        <w:rPr>
          <w:b/>
          <w:szCs w:val="28"/>
        </w:rPr>
      </w:pPr>
    </w:p>
    <w:p w:rsidR="001B5EC4" w:rsidRDefault="001B5EC4" w:rsidP="00E009AA">
      <w:pPr>
        <w:spacing w:after="0" w:line="240" w:lineRule="auto"/>
        <w:ind w:firstLine="540"/>
        <w:rPr>
          <w:b/>
          <w:szCs w:val="28"/>
        </w:rPr>
      </w:pPr>
    </w:p>
    <w:p w:rsidR="001B5EC4" w:rsidRDefault="001B5EC4" w:rsidP="00E009AA">
      <w:pPr>
        <w:spacing w:after="0" w:line="240" w:lineRule="auto"/>
        <w:ind w:firstLine="540"/>
        <w:rPr>
          <w:b/>
          <w:szCs w:val="28"/>
        </w:rPr>
      </w:pPr>
    </w:p>
    <w:p w:rsidR="00E009AA" w:rsidRDefault="00E009AA" w:rsidP="00E009AA">
      <w:pPr>
        <w:spacing w:after="0" w:line="240" w:lineRule="auto"/>
        <w:ind w:firstLine="540"/>
        <w:rPr>
          <w:b/>
          <w:szCs w:val="28"/>
        </w:rPr>
      </w:pPr>
      <w:r w:rsidRPr="00ED7103">
        <w:rPr>
          <w:b/>
          <w:szCs w:val="28"/>
        </w:rPr>
        <w:t>Рекомендации к оформлению програ</w:t>
      </w:r>
      <w:r w:rsidR="001B5EC4">
        <w:rPr>
          <w:b/>
          <w:szCs w:val="28"/>
        </w:rPr>
        <w:t>ммы авторских элективных курсов</w:t>
      </w:r>
    </w:p>
    <w:p w:rsidR="001B5EC4" w:rsidRPr="00ED7103" w:rsidRDefault="001B5EC4" w:rsidP="00E009AA">
      <w:pPr>
        <w:spacing w:after="0" w:line="240" w:lineRule="auto"/>
        <w:ind w:firstLine="540"/>
        <w:rPr>
          <w:b/>
          <w:szCs w:val="28"/>
        </w:rPr>
      </w:pPr>
    </w:p>
    <w:p w:rsidR="00E009AA" w:rsidRDefault="00E009AA" w:rsidP="00E009AA">
      <w:pPr>
        <w:spacing w:after="0" w:line="240" w:lineRule="auto"/>
        <w:ind w:firstLine="540"/>
        <w:rPr>
          <w:szCs w:val="28"/>
        </w:rPr>
      </w:pPr>
      <w:r w:rsidRPr="00ED7103">
        <w:rPr>
          <w:b/>
          <w:szCs w:val="28"/>
        </w:rPr>
        <w:t>Оформление программы элективных курсов</w:t>
      </w:r>
      <w:r w:rsidRPr="00ED7103">
        <w:rPr>
          <w:szCs w:val="28"/>
        </w:rPr>
        <w:t xml:space="preserve">. </w:t>
      </w:r>
    </w:p>
    <w:p w:rsidR="001B5EC4" w:rsidRPr="00ED7103" w:rsidRDefault="001B5EC4" w:rsidP="00E009AA">
      <w:pPr>
        <w:spacing w:after="0" w:line="240" w:lineRule="auto"/>
        <w:ind w:firstLine="540"/>
        <w:rPr>
          <w:szCs w:val="28"/>
        </w:rPr>
      </w:pPr>
    </w:p>
    <w:p w:rsidR="00E009AA" w:rsidRPr="00ED7103" w:rsidRDefault="00E009AA" w:rsidP="00E009AA">
      <w:pPr>
        <w:spacing w:after="0" w:line="240" w:lineRule="auto"/>
        <w:ind w:firstLine="540"/>
        <w:rPr>
          <w:szCs w:val="28"/>
        </w:rPr>
      </w:pPr>
      <w:r w:rsidRPr="00ED7103">
        <w:rPr>
          <w:szCs w:val="28"/>
        </w:rPr>
        <w:t>Учебная программа должна включать следующие элементы:</w:t>
      </w:r>
    </w:p>
    <w:p w:rsidR="00E009AA" w:rsidRPr="00ED7103" w:rsidRDefault="00E009AA" w:rsidP="00E009AA">
      <w:pPr>
        <w:numPr>
          <w:ilvl w:val="0"/>
          <w:numId w:val="2"/>
        </w:numPr>
        <w:spacing w:after="0" w:line="240" w:lineRule="auto"/>
        <w:rPr>
          <w:b/>
          <w:szCs w:val="28"/>
        </w:rPr>
      </w:pPr>
      <w:r w:rsidRPr="00ED7103">
        <w:rPr>
          <w:b/>
          <w:szCs w:val="28"/>
        </w:rPr>
        <w:t>Титульный лист</w:t>
      </w:r>
      <w:r w:rsidR="001B5EC4">
        <w:rPr>
          <w:b/>
          <w:szCs w:val="28"/>
        </w:rPr>
        <w:t xml:space="preserve"> (приложение 1)</w:t>
      </w:r>
    </w:p>
    <w:p w:rsidR="00E009AA" w:rsidRPr="00ED7103" w:rsidRDefault="00E009AA" w:rsidP="00E009AA">
      <w:pPr>
        <w:numPr>
          <w:ilvl w:val="0"/>
          <w:numId w:val="2"/>
        </w:numPr>
        <w:spacing w:after="0" w:line="240" w:lineRule="auto"/>
        <w:rPr>
          <w:b/>
          <w:szCs w:val="28"/>
        </w:rPr>
      </w:pPr>
      <w:r w:rsidRPr="00ED7103">
        <w:rPr>
          <w:b/>
          <w:szCs w:val="28"/>
        </w:rPr>
        <w:t>Пояснительную записку</w:t>
      </w:r>
    </w:p>
    <w:p w:rsidR="00E009AA" w:rsidRPr="00ED7103" w:rsidRDefault="00E009AA" w:rsidP="00E009AA">
      <w:pPr>
        <w:numPr>
          <w:ilvl w:val="0"/>
          <w:numId w:val="2"/>
        </w:numPr>
        <w:spacing w:after="0" w:line="240" w:lineRule="auto"/>
        <w:rPr>
          <w:b/>
          <w:szCs w:val="28"/>
        </w:rPr>
      </w:pPr>
      <w:proofErr w:type="spellStart"/>
      <w:r w:rsidRPr="00ED7103">
        <w:rPr>
          <w:b/>
          <w:szCs w:val="28"/>
        </w:rPr>
        <w:t>Учебно</w:t>
      </w:r>
      <w:proofErr w:type="spellEnd"/>
      <w:r w:rsidRPr="00ED7103">
        <w:rPr>
          <w:b/>
          <w:szCs w:val="28"/>
        </w:rPr>
        <w:t xml:space="preserve"> – тематический план</w:t>
      </w:r>
    </w:p>
    <w:p w:rsidR="00E009AA" w:rsidRPr="00ED7103" w:rsidRDefault="00E009AA" w:rsidP="00E009AA">
      <w:pPr>
        <w:numPr>
          <w:ilvl w:val="0"/>
          <w:numId w:val="2"/>
        </w:numPr>
        <w:spacing w:after="0" w:line="240" w:lineRule="auto"/>
        <w:rPr>
          <w:b/>
          <w:szCs w:val="28"/>
        </w:rPr>
      </w:pPr>
      <w:r w:rsidRPr="00ED7103">
        <w:rPr>
          <w:b/>
          <w:szCs w:val="28"/>
        </w:rPr>
        <w:t>Содержание изучаемого курса</w:t>
      </w:r>
    </w:p>
    <w:p w:rsidR="00E009AA" w:rsidRDefault="00E009AA" w:rsidP="00E009AA">
      <w:pPr>
        <w:numPr>
          <w:ilvl w:val="0"/>
          <w:numId w:val="2"/>
        </w:numPr>
        <w:spacing w:after="0" w:line="240" w:lineRule="auto"/>
        <w:rPr>
          <w:b/>
          <w:szCs w:val="28"/>
        </w:rPr>
      </w:pPr>
      <w:r w:rsidRPr="00ED7103">
        <w:rPr>
          <w:b/>
          <w:szCs w:val="28"/>
        </w:rPr>
        <w:t>Информационное обеспечение учебной программы</w:t>
      </w:r>
    </w:p>
    <w:p w:rsidR="00E009AA" w:rsidRDefault="00E009AA" w:rsidP="00E009AA">
      <w:pPr>
        <w:spacing w:after="0" w:line="240" w:lineRule="auto"/>
        <w:rPr>
          <w:b/>
          <w:szCs w:val="28"/>
        </w:rPr>
      </w:pPr>
    </w:p>
    <w:p w:rsidR="00E009AA" w:rsidRDefault="00E009AA" w:rsidP="00E009AA">
      <w:pPr>
        <w:spacing w:after="0" w:line="240" w:lineRule="auto"/>
        <w:rPr>
          <w:b/>
          <w:szCs w:val="28"/>
        </w:rPr>
      </w:pPr>
    </w:p>
    <w:p w:rsidR="00E009AA" w:rsidRDefault="00E009AA" w:rsidP="00E009AA">
      <w:pPr>
        <w:spacing w:after="0" w:line="240" w:lineRule="auto"/>
        <w:rPr>
          <w:b/>
          <w:szCs w:val="28"/>
        </w:rPr>
      </w:pPr>
      <w:r w:rsidRPr="00ED7103">
        <w:rPr>
          <w:b/>
          <w:szCs w:val="28"/>
        </w:rPr>
        <w:t>Титульный лист программы включает:</w:t>
      </w:r>
    </w:p>
    <w:p w:rsidR="001B5EC4" w:rsidRPr="00ED7103" w:rsidRDefault="001B5EC4" w:rsidP="00E009AA">
      <w:pPr>
        <w:spacing w:after="0" w:line="240" w:lineRule="auto"/>
        <w:rPr>
          <w:b/>
          <w:szCs w:val="28"/>
        </w:rPr>
      </w:pPr>
    </w:p>
    <w:p w:rsidR="001B5EC4" w:rsidRPr="001B5EC4" w:rsidRDefault="00E009AA" w:rsidP="001B5EC4">
      <w:pPr>
        <w:numPr>
          <w:ilvl w:val="0"/>
          <w:numId w:val="3"/>
        </w:numPr>
        <w:spacing w:after="0" w:line="240" w:lineRule="auto"/>
        <w:rPr>
          <w:szCs w:val="28"/>
        </w:rPr>
      </w:pPr>
      <w:r w:rsidRPr="00ED7103">
        <w:rPr>
          <w:szCs w:val="28"/>
        </w:rPr>
        <w:t>Наименование образовательного учреждения, реализующего авторскую учебную программу</w:t>
      </w:r>
    </w:p>
    <w:p w:rsidR="00E009AA" w:rsidRPr="00ED7103" w:rsidRDefault="00E009AA" w:rsidP="00E009AA">
      <w:pPr>
        <w:numPr>
          <w:ilvl w:val="0"/>
          <w:numId w:val="3"/>
        </w:numPr>
        <w:spacing w:after="0" w:line="240" w:lineRule="auto"/>
        <w:rPr>
          <w:szCs w:val="28"/>
        </w:rPr>
      </w:pPr>
      <w:r w:rsidRPr="00ED7103">
        <w:rPr>
          <w:szCs w:val="28"/>
        </w:rPr>
        <w:t>Должность  и ФИО  ответственного работника образовательного учреждения, утвердившего  образовательную программу.</w:t>
      </w:r>
    </w:p>
    <w:p w:rsidR="00E009AA" w:rsidRPr="00ED7103" w:rsidRDefault="00E009AA" w:rsidP="00E009AA">
      <w:pPr>
        <w:numPr>
          <w:ilvl w:val="0"/>
          <w:numId w:val="3"/>
        </w:numPr>
        <w:spacing w:after="0" w:line="240" w:lineRule="auto"/>
        <w:rPr>
          <w:szCs w:val="28"/>
        </w:rPr>
      </w:pPr>
      <w:r w:rsidRPr="00ED7103">
        <w:rPr>
          <w:szCs w:val="28"/>
        </w:rPr>
        <w:t>Дату утверждения учебной программы.</w:t>
      </w:r>
    </w:p>
    <w:p w:rsidR="00E009AA" w:rsidRPr="00ED7103" w:rsidRDefault="00E009AA" w:rsidP="00E009AA">
      <w:pPr>
        <w:numPr>
          <w:ilvl w:val="0"/>
          <w:numId w:val="3"/>
        </w:numPr>
        <w:spacing w:after="0" w:line="240" w:lineRule="auto"/>
        <w:rPr>
          <w:szCs w:val="28"/>
        </w:rPr>
      </w:pPr>
      <w:r w:rsidRPr="00ED7103">
        <w:rPr>
          <w:szCs w:val="28"/>
        </w:rPr>
        <w:t>Название учебной программы</w:t>
      </w:r>
    </w:p>
    <w:p w:rsidR="00E009AA" w:rsidRPr="00ED7103" w:rsidRDefault="00E009AA" w:rsidP="00E009AA">
      <w:pPr>
        <w:numPr>
          <w:ilvl w:val="0"/>
          <w:numId w:val="3"/>
        </w:numPr>
        <w:spacing w:after="0" w:line="240" w:lineRule="auto"/>
        <w:rPr>
          <w:szCs w:val="28"/>
        </w:rPr>
      </w:pPr>
      <w:r w:rsidRPr="00ED7103">
        <w:rPr>
          <w:szCs w:val="28"/>
        </w:rPr>
        <w:t>Возрастную категорию детей, на которых рассчитана учебная программа</w:t>
      </w:r>
    </w:p>
    <w:p w:rsidR="00E009AA" w:rsidRPr="00ED7103" w:rsidRDefault="00E009AA" w:rsidP="00E009AA">
      <w:pPr>
        <w:numPr>
          <w:ilvl w:val="0"/>
          <w:numId w:val="3"/>
        </w:numPr>
        <w:spacing w:after="0" w:line="240" w:lineRule="auto"/>
        <w:rPr>
          <w:szCs w:val="28"/>
        </w:rPr>
      </w:pPr>
      <w:r w:rsidRPr="00ED7103">
        <w:rPr>
          <w:szCs w:val="28"/>
        </w:rPr>
        <w:t>Срок реализации учебной программы</w:t>
      </w:r>
    </w:p>
    <w:p w:rsidR="00E009AA" w:rsidRPr="00ED7103" w:rsidRDefault="00E009AA" w:rsidP="00E009AA">
      <w:pPr>
        <w:numPr>
          <w:ilvl w:val="0"/>
          <w:numId w:val="3"/>
        </w:numPr>
        <w:spacing w:after="0" w:line="240" w:lineRule="auto"/>
        <w:rPr>
          <w:szCs w:val="28"/>
        </w:rPr>
      </w:pPr>
      <w:r w:rsidRPr="00ED7103">
        <w:rPr>
          <w:szCs w:val="28"/>
        </w:rPr>
        <w:t>ФИО председателя (руководителя) методического объединения учителей химии района</w:t>
      </w:r>
    </w:p>
    <w:p w:rsidR="00E009AA" w:rsidRPr="00ED7103" w:rsidRDefault="00E009AA" w:rsidP="00E009AA">
      <w:pPr>
        <w:numPr>
          <w:ilvl w:val="0"/>
          <w:numId w:val="3"/>
        </w:numPr>
        <w:spacing w:after="0" w:line="240" w:lineRule="auto"/>
        <w:rPr>
          <w:szCs w:val="28"/>
        </w:rPr>
      </w:pPr>
      <w:r w:rsidRPr="00ED7103">
        <w:rPr>
          <w:szCs w:val="28"/>
        </w:rPr>
        <w:t>ФИО Зав.</w:t>
      </w:r>
      <w:r>
        <w:rPr>
          <w:szCs w:val="28"/>
        </w:rPr>
        <w:t xml:space="preserve"> </w:t>
      </w:r>
      <w:r w:rsidRPr="00ED7103">
        <w:rPr>
          <w:szCs w:val="28"/>
        </w:rPr>
        <w:t>методического центра факультета естествознания и математики ЛОИРО.</w:t>
      </w:r>
    </w:p>
    <w:p w:rsidR="00E009AA" w:rsidRPr="00ED7103" w:rsidRDefault="00E009AA" w:rsidP="00E009AA">
      <w:pPr>
        <w:numPr>
          <w:ilvl w:val="0"/>
          <w:numId w:val="3"/>
        </w:numPr>
        <w:spacing w:after="0" w:line="240" w:lineRule="auto"/>
        <w:rPr>
          <w:szCs w:val="28"/>
        </w:rPr>
      </w:pPr>
      <w:r w:rsidRPr="00ED7103">
        <w:rPr>
          <w:szCs w:val="28"/>
        </w:rPr>
        <w:t>ФИО, должность автора - составителя программы.</w:t>
      </w:r>
    </w:p>
    <w:p w:rsidR="00E009AA" w:rsidRPr="00ED7103" w:rsidRDefault="00E009AA" w:rsidP="00E009AA">
      <w:pPr>
        <w:numPr>
          <w:ilvl w:val="0"/>
          <w:numId w:val="3"/>
        </w:numPr>
        <w:spacing w:after="0" w:line="240" w:lineRule="auto"/>
        <w:rPr>
          <w:szCs w:val="28"/>
        </w:rPr>
      </w:pPr>
      <w:r w:rsidRPr="00ED7103">
        <w:rPr>
          <w:szCs w:val="28"/>
        </w:rPr>
        <w:t>Название города, населенного пункта</w:t>
      </w:r>
    </w:p>
    <w:p w:rsidR="00E009AA" w:rsidRPr="00ED7103" w:rsidRDefault="00E009AA" w:rsidP="00E009AA">
      <w:pPr>
        <w:numPr>
          <w:ilvl w:val="0"/>
          <w:numId w:val="3"/>
        </w:numPr>
        <w:spacing w:after="0" w:line="240" w:lineRule="auto"/>
        <w:rPr>
          <w:szCs w:val="28"/>
        </w:rPr>
      </w:pPr>
      <w:r w:rsidRPr="00ED7103">
        <w:rPr>
          <w:szCs w:val="28"/>
        </w:rPr>
        <w:t>Год составления учебной программы.</w:t>
      </w:r>
    </w:p>
    <w:p w:rsidR="00E009AA" w:rsidRPr="00ED7103" w:rsidRDefault="00E009AA" w:rsidP="00E009AA">
      <w:pPr>
        <w:spacing w:after="0" w:line="240" w:lineRule="auto"/>
        <w:rPr>
          <w:szCs w:val="28"/>
        </w:rPr>
      </w:pPr>
    </w:p>
    <w:p w:rsidR="00E009AA" w:rsidRDefault="00E009AA" w:rsidP="00E009AA">
      <w:pPr>
        <w:spacing w:after="0" w:line="240" w:lineRule="auto"/>
      </w:pPr>
    </w:p>
    <w:p w:rsidR="00E009AA" w:rsidRDefault="00E009AA" w:rsidP="00E009AA">
      <w:pPr>
        <w:spacing w:after="0" w:line="240" w:lineRule="auto"/>
      </w:pPr>
    </w:p>
    <w:p w:rsidR="00E009AA" w:rsidRDefault="00E009AA" w:rsidP="00E009AA">
      <w:pPr>
        <w:spacing w:after="0" w:line="240" w:lineRule="auto"/>
      </w:pPr>
    </w:p>
    <w:p w:rsidR="00E009AA" w:rsidRDefault="00E009AA" w:rsidP="00E009AA">
      <w:pPr>
        <w:spacing w:after="0" w:line="240" w:lineRule="auto"/>
      </w:pPr>
    </w:p>
    <w:p w:rsidR="00E009AA" w:rsidRDefault="00E009AA" w:rsidP="00E009AA">
      <w:pPr>
        <w:spacing w:after="0" w:line="240" w:lineRule="auto"/>
      </w:pPr>
    </w:p>
    <w:p w:rsidR="00E009AA" w:rsidRDefault="00E009AA" w:rsidP="00E009AA">
      <w:pPr>
        <w:spacing w:after="0" w:line="240" w:lineRule="auto"/>
      </w:pPr>
    </w:p>
    <w:p w:rsidR="00E009AA" w:rsidRDefault="00E009AA" w:rsidP="00E009AA">
      <w:pPr>
        <w:spacing w:after="0" w:line="240" w:lineRule="auto"/>
      </w:pPr>
    </w:p>
    <w:p w:rsidR="00E009AA" w:rsidRDefault="00E009AA" w:rsidP="00E009AA">
      <w:pPr>
        <w:spacing w:after="0" w:line="240" w:lineRule="auto"/>
      </w:pPr>
    </w:p>
    <w:p w:rsidR="00E009AA" w:rsidRDefault="00E009AA" w:rsidP="00E009AA">
      <w:pPr>
        <w:spacing w:after="0" w:line="240" w:lineRule="auto"/>
      </w:pPr>
    </w:p>
    <w:p w:rsidR="00E009AA" w:rsidRDefault="00E009AA" w:rsidP="00E009AA">
      <w:pPr>
        <w:spacing w:after="0" w:line="240" w:lineRule="auto"/>
      </w:pPr>
    </w:p>
    <w:p w:rsidR="00E009AA" w:rsidRDefault="00E009AA" w:rsidP="00E009AA">
      <w:pPr>
        <w:spacing w:after="0" w:line="240" w:lineRule="auto"/>
      </w:pPr>
    </w:p>
    <w:p w:rsidR="00E009AA" w:rsidRDefault="00E009AA" w:rsidP="00E009AA">
      <w:pPr>
        <w:spacing w:after="0" w:line="240" w:lineRule="auto"/>
      </w:pPr>
    </w:p>
    <w:p w:rsidR="00E009AA" w:rsidRDefault="00E009AA" w:rsidP="00E009AA">
      <w:pPr>
        <w:spacing w:after="0" w:line="240" w:lineRule="auto"/>
      </w:pPr>
    </w:p>
    <w:p w:rsidR="00E009AA" w:rsidRDefault="00E009AA" w:rsidP="001B5EC4">
      <w:pPr>
        <w:shd w:val="clear" w:color="auto" w:fill="FFFFFF"/>
        <w:spacing w:after="0" w:line="240" w:lineRule="auto"/>
        <w:rPr>
          <w:b/>
          <w:bCs/>
          <w:color w:val="000000"/>
          <w:spacing w:val="7"/>
          <w:sz w:val="24"/>
          <w:szCs w:val="24"/>
        </w:rPr>
      </w:pPr>
    </w:p>
    <w:p w:rsidR="00E009AA" w:rsidRDefault="00E009AA" w:rsidP="00E009AA">
      <w:pPr>
        <w:shd w:val="clear" w:color="auto" w:fill="FFFFFF"/>
        <w:spacing w:after="0" w:line="240" w:lineRule="auto"/>
        <w:ind w:left="567"/>
        <w:jc w:val="center"/>
        <w:rPr>
          <w:b/>
          <w:bCs/>
          <w:color w:val="000000"/>
          <w:spacing w:val="7"/>
          <w:sz w:val="24"/>
          <w:szCs w:val="24"/>
        </w:rPr>
      </w:pPr>
    </w:p>
    <w:p w:rsidR="00E009AA" w:rsidRPr="00502CB2" w:rsidRDefault="00E009AA" w:rsidP="00E009AA">
      <w:pPr>
        <w:shd w:val="clear" w:color="auto" w:fill="FFFFFF"/>
        <w:spacing w:after="0" w:line="240" w:lineRule="auto"/>
        <w:ind w:left="567"/>
        <w:jc w:val="center"/>
        <w:rPr>
          <w:b/>
          <w:bCs/>
          <w:color w:val="000000"/>
          <w:spacing w:val="7"/>
          <w:szCs w:val="28"/>
        </w:rPr>
      </w:pPr>
      <w:r w:rsidRPr="00502CB2">
        <w:rPr>
          <w:b/>
          <w:bCs/>
          <w:color w:val="000000"/>
          <w:spacing w:val="7"/>
          <w:szCs w:val="28"/>
        </w:rPr>
        <w:t>Пояснительная записка</w:t>
      </w:r>
    </w:p>
    <w:p w:rsidR="00E009AA" w:rsidRPr="00B723BF" w:rsidRDefault="00E009AA" w:rsidP="00E009AA">
      <w:pPr>
        <w:shd w:val="clear" w:color="auto" w:fill="FFFFFF"/>
        <w:spacing w:after="0" w:line="240" w:lineRule="auto"/>
        <w:ind w:left="567"/>
        <w:rPr>
          <w:b/>
          <w:bCs/>
          <w:szCs w:val="28"/>
        </w:rPr>
      </w:pPr>
    </w:p>
    <w:p w:rsidR="00E009AA" w:rsidRPr="00B723BF" w:rsidRDefault="00E009AA" w:rsidP="00E009AA">
      <w:pPr>
        <w:shd w:val="clear" w:color="auto" w:fill="FFFFFF"/>
        <w:spacing w:after="0" w:line="240" w:lineRule="auto"/>
        <w:ind w:left="29" w:right="422" w:firstLine="566"/>
        <w:rPr>
          <w:szCs w:val="28"/>
        </w:rPr>
      </w:pPr>
      <w:r w:rsidRPr="00B723BF">
        <w:rPr>
          <w:color w:val="000000"/>
          <w:szCs w:val="28"/>
        </w:rPr>
        <w:lastRenderedPageBreak/>
        <w:t xml:space="preserve">Пояснительная записка должна начинаться с обозначения того, в какую образовательную область входит </w:t>
      </w:r>
      <w:r w:rsidRPr="00B723BF">
        <w:rPr>
          <w:color w:val="000000"/>
          <w:spacing w:val="9"/>
          <w:szCs w:val="28"/>
        </w:rPr>
        <w:t xml:space="preserve">данный элективный курс, и краткой формулировки целей области для данной ступени обучения. Это        _ </w:t>
      </w:r>
      <w:r w:rsidRPr="00B723BF">
        <w:rPr>
          <w:color w:val="000000"/>
          <w:spacing w:val="5"/>
          <w:szCs w:val="28"/>
        </w:rPr>
        <w:t>способствует повышению целостности обучения, позволяет реализовать требование единства программы.</w:t>
      </w:r>
    </w:p>
    <w:p w:rsidR="00E009AA" w:rsidRPr="00B723BF" w:rsidRDefault="00E009AA" w:rsidP="00E009AA">
      <w:pPr>
        <w:shd w:val="clear" w:color="auto" w:fill="FFFFFF"/>
        <w:spacing w:after="0" w:line="240" w:lineRule="auto"/>
        <w:ind w:left="34"/>
        <w:rPr>
          <w:szCs w:val="28"/>
        </w:rPr>
      </w:pPr>
      <w:r w:rsidRPr="00B723BF">
        <w:rPr>
          <w:color w:val="000000"/>
          <w:spacing w:val="-1"/>
          <w:szCs w:val="28"/>
        </w:rPr>
        <w:t>Затем должно идти раскрытие специфических функций данного элективного курса.</w:t>
      </w:r>
    </w:p>
    <w:p w:rsidR="00E009AA" w:rsidRPr="00B723BF" w:rsidRDefault="00E009AA" w:rsidP="00E009AA">
      <w:pPr>
        <w:shd w:val="clear" w:color="auto" w:fill="FFFFFF"/>
        <w:spacing w:after="0" w:line="240" w:lineRule="auto"/>
        <w:ind w:left="355"/>
        <w:rPr>
          <w:b/>
          <w:bCs/>
          <w:color w:val="000000"/>
          <w:szCs w:val="28"/>
        </w:rPr>
      </w:pPr>
    </w:p>
    <w:p w:rsidR="00E009AA" w:rsidRPr="00B723BF" w:rsidRDefault="00E009AA" w:rsidP="00E009AA">
      <w:pPr>
        <w:shd w:val="clear" w:color="auto" w:fill="FFFFFF"/>
        <w:spacing w:after="0" w:line="240" w:lineRule="auto"/>
        <w:ind w:left="355"/>
        <w:jc w:val="center"/>
        <w:rPr>
          <w:szCs w:val="28"/>
        </w:rPr>
      </w:pPr>
      <w:r w:rsidRPr="00B723BF">
        <w:rPr>
          <w:b/>
          <w:bCs/>
          <w:color w:val="000000"/>
          <w:szCs w:val="28"/>
        </w:rPr>
        <w:t xml:space="preserve">Введение </w:t>
      </w:r>
      <w:r w:rsidRPr="00B723BF">
        <w:rPr>
          <w:color w:val="000000"/>
          <w:szCs w:val="28"/>
        </w:rPr>
        <w:t>(пояснительная записка) раскрывает:</w:t>
      </w:r>
    </w:p>
    <w:p w:rsidR="00E009AA" w:rsidRPr="00B723BF" w:rsidRDefault="00E009AA" w:rsidP="00E009AA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360" w:hanging="360"/>
        <w:rPr>
          <w:color w:val="000000"/>
          <w:szCs w:val="28"/>
        </w:rPr>
      </w:pPr>
      <w:r w:rsidRPr="00B723BF">
        <w:rPr>
          <w:color w:val="000000"/>
          <w:spacing w:val="-1"/>
          <w:szCs w:val="28"/>
        </w:rPr>
        <w:t>образовательную область и предмет изучения; функции данного учебного курса;</w:t>
      </w:r>
    </w:p>
    <w:p w:rsidR="00E009AA" w:rsidRPr="00B723BF" w:rsidRDefault="00E009AA" w:rsidP="00E009AA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360" w:hanging="360"/>
        <w:rPr>
          <w:color w:val="000000"/>
          <w:szCs w:val="28"/>
        </w:rPr>
      </w:pPr>
      <w:r w:rsidRPr="00B723BF">
        <w:rPr>
          <w:color w:val="000000"/>
          <w:spacing w:val="-1"/>
          <w:szCs w:val="28"/>
        </w:rPr>
        <w:t>новизну, актуальность, педагогическую целесообразность изучаемого курса;</w:t>
      </w:r>
    </w:p>
    <w:p w:rsidR="00E009AA" w:rsidRPr="00B723BF" w:rsidRDefault="00E009AA" w:rsidP="00E009AA">
      <w:pPr>
        <w:shd w:val="clear" w:color="auto" w:fill="FFFFFF"/>
        <w:tabs>
          <w:tab w:val="left" w:pos="850"/>
        </w:tabs>
        <w:spacing w:after="0" w:line="240" w:lineRule="auto"/>
        <w:ind w:left="360" w:right="1267" w:hanging="360"/>
        <w:rPr>
          <w:szCs w:val="28"/>
        </w:rPr>
      </w:pPr>
      <w:r w:rsidRPr="00B723BF">
        <w:rPr>
          <w:color w:val="000000"/>
          <w:szCs w:val="28"/>
        </w:rPr>
        <w:t>-</w:t>
      </w:r>
      <w:r w:rsidRPr="00B723BF">
        <w:rPr>
          <w:color w:val="000000"/>
          <w:szCs w:val="28"/>
        </w:rPr>
        <w:tab/>
      </w:r>
      <w:r w:rsidRPr="00B723BF">
        <w:rPr>
          <w:color w:val="000000"/>
          <w:spacing w:val="8"/>
          <w:szCs w:val="28"/>
        </w:rPr>
        <w:t>цель  и  задачи учебной программы;  специфику  и  значение для решения  задач профильной</w:t>
      </w:r>
      <w:r w:rsidRPr="00B723BF">
        <w:rPr>
          <w:color w:val="000000"/>
          <w:spacing w:val="-1"/>
          <w:szCs w:val="28"/>
        </w:rPr>
        <w:t xml:space="preserve"> (</w:t>
      </w:r>
      <w:proofErr w:type="spellStart"/>
      <w:r w:rsidRPr="00B723BF">
        <w:rPr>
          <w:color w:val="000000"/>
          <w:spacing w:val="-1"/>
          <w:szCs w:val="28"/>
        </w:rPr>
        <w:t>предпрофильной</w:t>
      </w:r>
      <w:proofErr w:type="spellEnd"/>
      <w:r w:rsidRPr="00B723BF">
        <w:rPr>
          <w:color w:val="000000"/>
          <w:spacing w:val="-1"/>
          <w:szCs w:val="28"/>
        </w:rPr>
        <w:t>) подготовки учащихся;</w:t>
      </w:r>
    </w:p>
    <w:p w:rsidR="00E009AA" w:rsidRPr="00B723BF" w:rsidRDefault="00E009AA" w:rsidP="00E009AA">
      <w:pPr>
        <w:widowControl w:val="0"/>
        <w:numPr>
          <w:ilvl w:val="0"/>
          <w:numId w:val="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360" w:hanging="360"/>
        <w:rPr>
          <w:color w:val="000000"/>
          <w:szCs w:val="28"/>
        </w:rPr>
      </w:pPr>
      <w:r w:rsidRPr="00B723BF">
        <w:rPr>
          <w:color w:val="000000"/>
          <w:spacing w:val="-1"/>
          <w:szCs w:val="28"/>
        </w:rPr>
        <w:t xml:space="preserve">отличительные особенности данной учебной программы от уже </w:t>
      </w:r>
      <w:proofErr w:type="gramStart"/>
      <w:r w:rsidRPr="00B723BF">
        <w:rPr>
          <w:color w:val="000000"/>
          <w:spacing w:val="-1"/>
          <w:szCs w:val="28"/>
        </w:rPr>
        <w:t>существующих</w:t>
      </w:r>
      <w:proofErr w:type="gramEnd"/>
      <w:r w:rsidRPr="00B723BF">
        <w:rPr>
          <w:color w:val="000000"/>
          <w:spacing w:val="-1"/>
          <w:szCs w:val="28"/>
        </w:rPr>
        <w:t xml:space="preserve"> в этой области:</w:t>
      </w:r>
    </w:p>
    <w:p w:rsidR="00E009AA" w:rsidRPr="00B723BF" w:rsidRDefault="00E009AA" w:rsidP="00E009AA">
      <w:pPr>
        <w:widowControl w:val="0"/>
        <w:numPr>
          <w:ilvl w:val="0"/>
          <w:numId w:val="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360" w:right="1267" w:hanging="360"/>
        <w:rPr>
          <w:color w:val="000000"/>
          <w:szCs w:val="28"/>
        </w:rPr>
      </w:pPr>
      <w:r w:rsidRPr="00B723BF">
        <w:rPr>
          <w:color w:val="000000"/>
          <w:szCs w:val="28"/>
        </w:rPr>
        <w:t>продолжительность реализации учебной программы (продолжительность образовательного процесса,</w:t>
      </w:r>
      <w:r>
        <w:rPr>
          <w:color w:val="000000"/>
          <w:szCs w:val="28"/>
        </w:rPr>
        <w:t xml:space="preserve"> </w:t>
      </w:r>
      <w:r w:rsidRPr="00B723BF">
        <w:rPr>
          <w:color w:val="000000"/>
          <w:spacing w:val="-2"/>
          <w:szCs w:val="28"/>
        </w:rPr>
        <w:t>этапы):</w:t>
      </w:r>
    </w:p>
    <w:p w:rsidR="00E009AA" w:rsidRPr="00B723BF" w:rsidRDefault="00E009AA" w:rsidP="00E009AA">
      <w:pPr>
        <w:shd w:val="clear" w:color="auto" w:fill="FFFFFF"/>
        <w:tabs>
          <w:tab w:val="left" w:pos="830"/>
        </w:tabs>
        <w:spacing w:after="0" w:line="240" w:lineRule="auto"/>
        <w:ind w:left="360" w:right="1267" w:hanging="360"/>
        <w:rPr>
          <w:szCs w:val="28"/>
        </w:rPr>
      </w:pPr>
      <w:r w:rsidRPr="00B723BF">
        <w:rPr>
          <w:color w:val="000000"/>
          <w:szCs w:val="28"/>
        </w:rPr>
        <w:t>-</w:t>
      </w:r>
      <w:r w:rsidRPr="00B723BF">
        <w:rPr>
          <w:color w:val="000000"/>
          <w:szCs w:val="28"/>
        </w:rPr>
        <w:tab/>
      </w:r>
      <w:r w:rsidRPr="00B723BF">
        <w:rPr>
          <w:color w:val="000000"/>
          <w:spacing w:val="7"/>
          <w:szCs w:val="28"/>
        </w:rPr>
        <w:t>представление о требованиях к данному элективному курсу; о путях развертывания учебного</w:t>
      </w:r>
      <w:r>
        <w:rPr>
          <w:color w:val="000000"/>
          <w:spacing w:val="7"/>
          <w:szCs w:val="28"/>
        </w:rPr>
        <w:t xml:space="preserve"> </w:t>
      </w:r>
      <w:r w:rsidRPr="00B723BF">
        <w:rPr>
          <w:color w:val="000000"/>
          <w:spacing w:val="-1"/>
          <w:szCs w:val="28"/>
        </w:rPr>
        <w:t>материала и основных идей курса;</w:t>
      </w:r>
    </w:p>
    <w:p w:rsidR="00E009AA" w:rsidRPr="00B723BF" w:rsidRDefault="00E009AA" w:rsidP="00E009AA">
      <w:pPr>
        <w:widowControl w:val="0"/>
        <w:numPr>
          <w:ilvl w:val="0"/>
          <w:numId w:val="5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360" w:right="1267" w:hanging="360"/>
        <w:rPr>
          <w:color w:val="000000"/>
          <w:szCs w:val="28"/>
        </w:rPr>
      </w:pPr>
      <w:r w:rsidRPr="00B723BF">
        <w:rPr>
          <w:color w:val="000000"/>
          <w:spacing w:val="1"/>
          <w:szCs w:val="28"/>
        </w:rPr>
        <w:t>общие черты методической системы достижения указанных целей, описание средств их достижения,</w:t>
      </w:r>
      <w:r>
        <w:rPr>
          <w:color w:val="000000"/>
          <w:spacing w:val="1"/>
          <w:szCs w:val="28"/>
        </w:rPr>
        <w:t xml:space="preserve"> </w:t>
      </w:r>
      <w:r w:rsidRPr="00B723BF">
        <w:rPr>
          <w:color w:val="000000"/>
          <w:spacing w:val="-1"/>
          <w:szCs w:val="28"/>
        </w:rPr>
        <w:t>формы и режим занятий;</w:t>
      </w:r>
    </w:p>
    <w:p w:rsidR="00E009AA" w:rsidRPr="00B723BF" w:rsidRDefault="00E009AA" w:rsidP="00E009AA">
      <w:pPr>
        <w:widowControl w:val="0"/>
        <w:numPr>
          <w:ilvl w:val="0"/>
          <w:numId w:val="5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360" w:hanging="360"/>
        <w:rPr>
          <w:color w:val="000000"/>
          <w:szCs w:val="28"/>
        </w:rPr>
      </w:pPr>
      <w:r w:rsidRPr="00B723BF">
        <w:rPr>
          <w:color w:val="000000"/>
          <w:spacing w:val="-1"/>
          <w:szCs w:val="28"/>
        </w:rPr>
        <w:t xml:space="preserve">ожидаемые результаты: </w:t>
      </w:r>
    </w:p>
    <w:p w:rsidR="00E009AA" w:rsidRPr="00B723BF" w:rsidRDefault="00E009AA" w:rsidP="00E009AA">
      <w:pPr>
        <w:shd w:val="clear" w:color="auto" w:fill="FFFFFF"/>
        <w:tabs>
          <w:tab w:val="left" w:pos="826"/>
        </w:tabs>
        <w:spacing w:after="0" w:line="240" w:lineRule="auto"/>
        <w:ind w:left="360" w:right="1267" w:hanging="360"/>
        <w:rPr>
          <w:szCs w:val="28"/>
        </w:rPr>
      </w:pPr>
      <w:r w:rsidRPr="00B723BF">
        <w:rPr>
          <w:color w:val="000000"/>
          <w:szCs w:val="28"/>
        </w:rPr>
        <w:t>-</w:t>
      </w:r>
      <w:r w:rsidRPr="00B723BF">
        <w:rPr>
          <w:color w:val="000000"/>
          <w:szCs w:val="28"/>
        </w:rPr>
        <w:tab/>
      </w:r>
      <w:r w:rsidRPr="00B723BF">
        <w:rPr>
          <w:color w:val="000000"/>
          <w:spacing w:val="8"/>
          <w:szCs w:val="28"/>
        </w:rPr>
        <w:t>формы подведения итогов реализации учебной программы (возможно - выставки, фестивали,</w:t>
      </w:r>
      <w:r>
        <w:rPr>
          <w:color w:val="000000"/>
          <w:spacing w:val="8"/>
          <w:szCs w:val="28"/>
        </w:rPr>
        <w:t xml:space="preserve"> </w:t>
      </w:r>
      <w:r w:rsidRPr="00B723BF">
        <w:rPr>
          <w:color w:val="000000"/>
          <w:spacing w:val="-1"/>
          <w:szCs w:val="28"/>
        </w:rPr>
        <w:t>соревнования, учебно-исследовательские конференции и т.д.).</w:t>
      </w:r>
    </w:p>
    <w:p w:rsidR="00E009AA" w:rsidRDefault="00E009AA" w:rsidP="00E009AA">
      <w:pPr>
        <w:shd w:val="clear" w:color="auto" w:fill="FFFFFF"/>
        <w:spacing w:after="0" w:line="240" w:lineRule="auto"/>
        <w:ind w:left="470"/>
        <w:rPr>
          <w:color w:val="000000"/>
          <w:spacing w:val="-1"/>
          <w:szCs w:val="28"/>
        </w:rPr>
      </w:pPr>
      <w:r w:rsidRPr="00B723BF">
        <w:rPr>
          <w:color w:val="000000"/>
          <w:spacing w:val="-1"/>
          <w:szCs w:val="28"/>
        </w:rPr>
        <w:t>Пояснительная записка - обязательный структурный элемент, предваряющий текст учебной программы.</w:t>
      </w:r>
    </w:p>
    <w:p w:rsidR="00E009AA" w:rsidRPr="00B723BF" w:rsidRDefault="00E009AA" w:rsidP="00E009AA">
      <w:pPr>
        <w:shd w:val="clear" w:color="auto" w:fill="FFFFFF"/>
        <w:spacing w:after="0" w:line="240" w:lineRule="auto"/>
        <w:ind w:left="470"/>
        <w:rPr>
          <w:szCs w:val="28"/>
        </w:rPr>
      </w:pPr>
    </w:p>
    <w:p w:rsidR="00E009AA" w:rsidRDefault="00E009AA" w:rsidP="00E009AA">
      <w:pPr>
        <w:shd w:val="clear" w:color="auto" w:fill="FFFFFF"/>
        <w:spacing w:after="0" w:line="240" w:lineRule="auto"/>
        <w:ind w:left="581"/>
        <w:jc w:val="center"/>
        <w:rPr>
          <w:b/>
          <w:bCs/>
          <w:color w:val="000000"/>
          <w:spacing w:val="7"/>
          <w:szCs w:val="28"/>
        </w:rPr>
      </w:pPr>
      <w:r w:rsidRPr="00B723BF">
        <w:rPr>
          <w:b/>
          <w:bCs/>
          <w:color w:val="000000"/>
          <w:spacing w:val="7"/>
          <w:szCs w:val="28"/>
        </w:rPr>
        <w:t>Учебно-тематический план образовательной программы</w:t>
      </w:r>
    </w:p>
    <w:p w:rsidR="001B5EC4" w:rsidRDefault="001B5EC4" w:rsidP="00E009AA">
      <w:pPr>
        <w:shd w:val="clear" w:color="auto" w:fill="FFFFFF"/>
        <w:spacing w:after="0" w:line="240" w:lineRule="auto"/>
        <w:ind w:left="581"/>
        <w:jc w:val="center"/>
        <w:rPr>
          <w:b/>
          <w:bCs/>
          <w:color w:val="000000"/>
          <w:spacing w:val="7"/>
          <w:szCs w:val="28"/>
        </w:rPr>
      </w:pPr>
    </w:p>
    <w:p w:rsidR="001B5EC4" w:rsidRPr="00B723BF" w:rsidRDefault="001B5EC4" w:rsidP="00E009AA">
      <w:pPr>
        <w:shd w:val="clear" w:color="auto" w:fill="FFFFFF"/>
        <w:spacing w:after="0" w:line="240" w:lineRule="auto"/>
        <w:ind w:left="581"/>
        <w:jc w:val="center"/>
        <w:rPr>
          <w:b/>
          <w:bCs/>
          <w:szCs w:val="28"/>
        </w:rPr>
      </w:pPr>
    </w:p>
    <w:p w:rsidR="00E009AA" w:rsidRPr="00B723BF" w:rsidRDefault="00E009AA" w:rsidP="00E009AA">
      <w:pPr>
        <w:shd w:val="clear" w:color="auto" w:fill="FFFFFF"/>
        <w:spacing w:after="0" w:line="240" w:lineRule="auto"/>
        <w:ind w:left="581"/>
        <w:rPr>
          <w:szCs w:val="28"/>
        </w:rPr>
      </w:pPr>
      <w:r w:rsidRPr="00B723BF">
        <w:rPr>
          <w:color w:val="000000"/>
          <w:spacing w:val="-1"/>
          <w:szCs w:val="28"/>
        </w:rPr>
        <w:t>Учебно-тематический план образовательной программы включает:</w:t>
      </w:r>
    </w:p>
    <w:p w:rsidR="00E009AA" w:rsidRPr="00B723BF" w:rsidRDefault="00E009AA" w:rsidP="00E009AA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360" w:hanging="360"/>
        <w:rPr>
          <w:color w:val="000000"/>
          <w:szCs w:val="28"/>
        </w:rPr>
      </w:pPr>
      <w:r w:rsidRPr="00B723BF">
        <w:rPr>
          <w:color w:val="000000"/>
          <w:spacing w:val="-2"/>
          <w:szCs w:val="28"/>
        </w:rPr>
        <w:t>перечень разделов, тем;</w:t>
      </w:r>
    </w:p>
    <w:p w:rsidR="00E009AA" w:rsidRPr="00B723BF" w:rsidRDefault="00E009AA" w:rsidP="00E009AA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360" w:hanging="360"/>
        <w:rPr>
          <w:color w:val="000000"/>
          <w:szCs w:val="28"/>
        </w:rPr>
      </w:pPr>
      <w:r w:rsidRPr="00B723BF">
        <w:rPr>
          <w:color w:val="000000"/>
          <w:spacing w:val="-1"/>
          <w:szCs w:val="28"/>
        </w:rPr>
        <w:t>количество часов по каждой теме с разбивкой на теоретические и практические виды занятий;</w:t>
      </w:r>
    </w:p>
    <w:p w:rsidR="00E009AA" w:rsidRPr="00B723BF" w:rsidRDefault="00E009AA" w:rsidP="00E009AA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360" w:right="1267" w:hanging="360"/>
        <w:rPr>
          <w:color w:val="000000"/>
          <w:szCs w:val="28"/>
        </w:rPr>
      </w:pPr>
      <w:proofErr w:type="gramStart"/>
      <w:r w:rsidRPr="00B723BF">
        <w:rPr>
          <w:color w:val="000000"/>
          <w:spacing w:val="-2"/>
          <w:szCs w:val="28"/>
        </w:rPr>
        <w:t xml:space="preserve">формы занятий, планируемые по каждой теме (урок, игра, беседа, дискуссия, поход, экскурсия, конкурс </w:t>
      </w:r>
      <w:r w:rsidRPr="00B723BF">
        <w:rPr>
          <w:color w:val="000000"/>
          <w:spacing w:val="-1"/>
          <w:szCs w:val="28"/>
        </w:rPr>
        <w:t>и т.д.);</w:t>
      </w:r>
      <w:proofErr w:type="gramEnd"/>
    </w:p>
    <w:p w:rsidR="00E009AA" w:rsidRPr="00B723BF" w:rsidRDefault="00E009AA" w:rsidP="00E009AA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360" w:hanging="360"/>
        <w:rPr>
          <w:color w:val="000000"/>
          <w:szCs w:val="28"/>
        </w:rPr>
      </w:pPr>
      <w:r w:rsidRPr="00B723BF">
        <w:rPr>
          <w:color w:val="000000"/>
          <w:spacing w:val="-1"/>
          <w:szCs w:val="28"/>
        </w:rPr>
        <w:t>формы подведения итогов по каждой теме.</w:t>
      </w:r>
    </w:p>
    <w:p w:rsidR="00E009AA" w:rsidRDefault="00E009AA" w:rsidP="00E009AA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566"/>
        <w:rPr>
          <w:color w:val="000000"/>
          <w:szCs w:val="28"/>
        </w:rPr>
      </w:pPr>
    </w:p>
    <w:p w:rsidR="001B5EC4" w:rsidRDefault="001B5EC4" w:rsidP="00E009AA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566"/>
        <w:rPr>
          <w:color w:val="000000"/>
          <w:szCs w:val="28"/>
        </w:rPr>
      </w:pPr>
    </w:p>
    <w:p w:rsidR="001B5EC4" w:rsidRDefault="001B5EC4" w:rsidP="00E009AA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566"/>
        <w:rPr>
          <w:color w:val="000000"/>
          <w:szCs w:val="28"/>
        </w:rPr>
      </w:pPr>
    </w:p>
    <w:p w:rsidR="001B5EC4" w:rsidRPr="00B723BF" w:rsidRDefault="001B5EC4" w:rsidP="00E009AA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566"/>
        <w:rPr>
          <w:color w:val="000000"/>
          <w:szCs w:val="28"/>
        </w:rPr>
      </w:pPr>
    </w:p>
    <w:p w:rsidR="00E009AA" w:rsidRDefault="00E009AA" w:rsidP="00E009AA">
      <w:pPr>
        <w:shd w:val="clear" w:color="auto" w:fill="FFFFFF"/>
        <w:spacing w:after="0" w:line="240" w:lineRule="auto"/>
        <w:ind w:left="586"/>
        <w:jc w:val="center"/>
        <w:rPr>
          <w:b/>
          <w:bCs/>
          <w:color w:val="000000"/>
          <w:spacing w:val="4"/>
          <w:szCs w:val="28"/>
        </w:rPr>
      </w:pPr>
      <w:r w:rsidRPr="00B723BF">
        <w:rPr>
          <w:b/>
          <w:bCs/>
          <w:color w:val="000000"/>
          <w:spacing w:val="4"/>
          <w:szCs w:val="28"/>
        </w:rPr>
        <w:t>Содержание изучаемого курса</w:t>
      </w:r>
    </w:p>
    <w:p w:rsidR="001B5EC4" w:rsidRPr="00B723BF" w:rsidRDefault="001B5EC4" w:rsidP="00E009AA">
      <w:pPr>
        <w:shd w:val="clear" w:color="auto" w:fill="FFFFFF"/>
        <w:spacing w:after="0" w:line="240" w:lineRule="auto"/>
        <w:ind w:left="586"/>
        <w:jc w:val="center"/>
        <w:rPr>
          <w:b/>
          <w:bCs/>
          <w:color w:val="000000"/>
          <w:spacing w:val="4"/>
          <w:szCs w:val="28"/>
        </w:rPr>
      </w:pPr>
    </w:p>
    <w:p w:rsidR="00E009AA" w:rsidRPr="00B723BF" w:rsidRDefault="00E009AA" w:rsidP="00E009AA">
      <w:pPr>
        <w:shd w:val="clear" w:color="auto" w:fill="FFFFFF"/>
        <w:spacing w:after="0" w:line="240" w:lineRule="auto"/>
        <w:ind w:firstLine="581"/>
        <w:rPr>
          <w:szCs w:val="28"/>
        </w:rPr>
      </w:pPr>
      <w:r w:rsidRPr="00B723BF">
        <w:rPr>
          <w:color w:val="000000"/>
          <w:spacing w:val="-1"/>
          <w:szCs w:val="28"/>
        </w:rPr>
        <w:t xml:space="preserve">Содержание изучаемого курса раскрывается </w:t>
      </w:r>
      <w:proofErr w:type="gramStart"/>
      <w:r w:rsidRPr="00B723BF">
        <w:rPr>
          <w:color w:val="000000"/>
          <w:spacing w:val="-1"/>
          <w:szCs w:val="28"/>
        </w:rPr>
        <w:t>через</w:t>
      </w:r>
      <w:proofErr w:type="gramEnd"/>
      <w:r w:rsidRPr="00B723BF">
        <w:rPr>
          <w:color w:val="000000"/>
          <w:spacing w:val="-1"/>
          <w:szCs w:val="28"/>
        </w:rPr>
        <w:t>:</w:t>
      </w:r>
    </w:p>
    <w:p w:rsidR="00E009AA" w:rsidRPr="00B723BF" w:rsidRDefault="00E009AA" w:rsidP="00E009AA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360" w:hanging="360"/>
        <w:rPr>
          <w:color w:val="000000"/>
          <w:szCs w:val="28"/>
        </w:rPr>
      </w:pPr>
      <w:r w:rsidRPr="00B723BF">
        <w:rPr>
          <w:color w:val="000000"/>
          <w:spacing w:val="-1"/>
          <w:szCs w:val="28"/>
        </w:rPr>
        <w:t>краткое описание тем или разделов;</w:t>
      </w:r>
    </w:p>
    <w:p w:rsidR="00E009AA" w:rsidRPr="00B723BF" w:rsidRDefault="00E009AA" w:rsidP="00E009AA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360" w:hanging="360"/>
        <w:rPr>
          <w:color w:val="000000"/>
          <w:szCs w:val="28"/>
        </w:rPr>
      </w:pPr>
      <w:r w:rsidRPr="00B723BF">
        <w:rPr>
          <w:color w:val="000000"/>
          <w:spacing w:val="-1"/>
          <w:szCs w:val="28"/>
        </w:rPr>
        <w:t>краткую характеристику форм занятий по каждой теме;</w:t>
      </w:r>
    </w:p>
    <w:p w:rsidR="00E009AA" w:rsidRDefault="00E009AA" w:rsidP="00E009AA">
      <w:pPr>
        <w:shd w:val="clear" w:color="auto" w:fill="FFFFFF"/>
        <w:tabs>
          <w:tab w:val="left" w:pos="830"/>
        </w:tabs>
        <w:spacing w:after="0" w:line="240" w:lineRule="auto"/>
        <w:ind w:left="360" w:right="1267" w:hanging="360"/>
        <w:rPr>
          <w:color w:val="000000"/>
          <w:spacing w:val="-1"/>
          <w:szCs w:val="28"/>
        </w:rPr>
      </w:pPr>
      <w:r w:rsidRPr="00B723BF">
        <w:rPr>
          <w:color w:val="000000"/>
          <w:szCs w:val="28"/>
        </w:rPr>
        <w:lastRenderedPageBreak/>
        <w:t>-</w:t>
      </w:r>
      <w:r w:rsidRPr="00B723BF">
        <w:rPr>
          <w:color w:val="000000"/>
          <w:szCs w:val="28"/>
        </w:rPr>
        <w:tab/>
      </w:r>
      <w:r w:rsidRPr="00B723BF">
        <w:rPr>
          <w:color w:val="000000"/>
          <w:spacing w:val="3"/>
          <w:szCs w:val="28"/>
        </w:rPr>
        <w:t>описание  методического   обеспечения  каждой темы  (приемы  и  методы   организации  учебно-</w:t>
      </w:r>
      <w:r w:rsidRPr="00B723BF">
        <w:rPr>
          <w:color w:val="000000"/>
          <w:spacing w:val="-1"/>
          <w:szCs w:val="28"/>
        </w:rPr>
        <w:t>воспитательного процесса, дидактический материал, техническое оснащение занятий).</w:t>
      </w:r>
    </w:p>
    <w:p w:rsidR="001B5EC4" w:rsidRDefault="001B5EC4" w:rsidP="00E009AA">
      <w:pPr>
        <w:shd w:val="clear" w:color="auto" w:fill="FFFFFF"/>
        <w:tabs>
          <w:tab w:val="left" w:pos="830"/>
        </w:tabs>
        <w:spacing w:after="0" w:line="240" w:lineRule="auto"/>
        <w:ind w:left="360" w:right="1267" w:hanging="360"/>
        <w:rPr>
          <w:color w:val="000000"/>
          <w:spacing w:val="-1"/>
          <w:szCs w:val="28"/>
        </w:rPr>
      </w:pPr>
    </w:p>
    <w:p w:rsidR="001B5EC4" w:rsidRPr="00B723BF" w:rsidRDefault="001B5EC4" w:rsidP="00E009AA">
      <w:pPr>
        <w:shd w:val="clear" w:color="auto" w:fill="FFFFFF"/>
        <w:tabs>
          <w:tab w:val="left" w:pos="830"/>
        </w:tabs>
        <w:spacing w:after="0" w:line="240" w:lineRule="auto"/>
        <w:ind w:left="360" w:right="1267" w:hanging="360"/>
        <w:rPr>
          <w:color w:val="000000"/>
          <w:spacing w:val="-1"/>
          <w:szCs w:val="28"/>
        </w:rPr>
      </w:pPr>
    </w:p>
    <w:p w:rsidR="00E009AA" w:rsidRDefault="00E009AA" w:rsidP="00E009AA">
      <w:pPr>
        <w:shd w:val="clear" w:color="auto" w:fill="FFFFFF"/>
        <w:spacing w:after="0" w:line="240" w:lineRule="auto"/>
        <w:ind w:left="576"/>
        <w:jc w:val="center"/>
        <w:rPr>
          <w:b/>
          <w:bCs/>
          <w:color w:val="000000"/>
          <w:spacing w:val="5"/>
          <w:szCs w:val="28"/>
        </w:rPr>
      </w:pPr>
      <w:r w:rsidRPr="00B723BF">
        <w:rPr>
          <w:b/>
          <w:bCs/>
          <w:color w:val="000000"/>
          <w:spacing w:val="5"/>
          <w:szCs w:val="28"/>
        </w:rPr>
        <w:t>Информационное обеспечение образовательной программы</w:t>
      </w:r>
    </w:p>
    <w:p w:rsidR="001B5EC4" w:rsidRDefault="001B5EC4" w:rsidP="00E009AA">
      <w:pPr>
        <w:shd w:val="clear" w:color="auto" w:fill="FFFFFF"/>
        <w:spacing w:after="0" w:line="240" w:lineRule="auto"/>
        <w:ind w:left="576"/>
        <w:jc w:val="center"/>
        <w:rPr>
          <w:b/>
          <w:bCs/>
          <w:color w:val="000000"/>
          <w:spacing w:val="5"/>
          <w:szCs w:val="28"/>
        </w:rPr>
      </w:pPr>
    </w:p>
    <w:p w:rsidR="00E009AA" w:rsidRPr="00B723BF" w:rsidRDefault="00E009AA" w:rsidP="00E009AA">
      <w:pPr>
        <w:shd w:val="clear" w:color="auto" w:fill="FFFFFF"/>
        <w:spacing w:after="0" w:line="240" w:lineRule="auto"/>
        <w:ind w:left="566"/>
        <w:rPr>
          <w:szCs w:val="28"/>
        </w:rPr>
      </w:pPr>
      <w:r w:rsidRPr="00B723BF">
        <w:rPr>
          <w:color w:val="000000"/>
          <w:spacing w:val="-1"/>
          <w:szCs w:val="28"/>
        </w:rPr>
        <w:t>Информационное обеспечение образовательной программы включает:</w:t>
      </w:r>
    </w:p>
    <w:p w:rsidR="00E009AA" w:rsidRPr="00B723BF" w:rsidRDefault="00E009AA" w:rsidP="00E009AA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rPr>
          <w:color w:val="000000"/>
          <w:szCs w:val="28"/>
        </w:rPr>
      </w:pPr>
      <w:r w:rsidRPr="00B723BF">
        <w:rPr>
          <w:color w:val="000000"/>
          <w:spacing w:val="-2"/>
          <w:szCs w:val="28"/>
        </w:rPr>
        <w:t>список литературы;</w:t>
      </w:r>
    </w:p>
    <w:p w:rsidR="00E009AA" w:rsidRPr="00B723BF" w:rsidRDefault="00E009AA" w:rsidP="00E009AA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rPr>
          <w:color w:val="000000"/>
          <w:szCs w:val="28"/>
        </w:rPr>
      </w:pPr>
      <w:proofErr w:type="gramStart"/>
      <w:r w:rsidRPr="00B723BF">
        <w:rPr>
          <w:color w:val="000000"/>
          <w:spacing w:val="-1"/>
          <w:szCs w:val="28"/>
        </w:rPr>
        <w:t xml:space="preserve">перечень </w:t>
      </w:r>
      <w:r w:rsidRPr="00B723BF">
        <w:rPr>
          <w:color w:val="000000"/>
          <w:spacing w:val="-1"/>
          <w:szCs w:val="28"/>
          <w:lang w:val="en-US"/>
        </w:rPr>
        <w:t>Internet</w:t>
      </w:r>
      <w:r w:rsidRPr="00B723BF">
        <w:rPr>
          <w:color w:val="000000"/>
          <w:spacing w:val="-1"/>
          <w:szCs w:val="28"/>
        </w:rPr>
        <w:t>-ресурсов (</w:t>
      </w:r>
      <w:r w:rsidRPr="00B723BF">
        <w:rPr>
          <w:color w:val="000000"/>
          <w:spacing w:val="-1"/>
          <w:szCs w:val="28"/>
          <w:lang w:val="en-US"/>
        </w:rPr>
        <w:t>URL</w:t>
      </w:r>
      <w:r w:rsidRPr="00B723BF">
        <w:rPr>
          <w:color w:val="000000"/>
          <w:spacing w:val="-1"/>
          <w:szCs w:val="28"/>
        </w:rPr>
        <w:t>-адрес.</w:t>
      </w:r>
      <w:proofErr w:type="gramEnd"/>
      <w:r w:rsidRPr="00B723BF">
        <w:rPr>
          <w:color w:val="000000"/>
          <w:spacing w:val="-1"/>
          <w:szCs w:val="28"/>
        </w:rPr>
        <w:t xml:space="preserve"> </w:t>
      </w:r>
      <w:r w:rsidRPr="00B723BF">
        <w:rPr>
          <w:color w:val="000000"/>
          <w:spacing w:val="-1"/>
          <w:szCs w:val="28"/>
          <w:lang w:val="en-US"/>
        </w:rPr>
        <w:t>WEB</w:t>
      </w:r>
      <w:r w:rsidRPr="00B723BF">
        <w:rPr>
          <w:color w:val="000000"/>
          <w:spacing w:val="-1"/>
          <w:szCs w:val="28"/>
        </w:rPr>
        <w:t>-</w:t>
      </w:r>
      <w:proofErr w:type="spellStart"/>
      <w:r w:rsidRPr="00B723BF">
        <w:rPr>
          <w:color w:val="000000"/>
          <w:spacing w:val="-1"/>
          <w:szCs w:val="28"/>
        </w:rPr>
        <w:t>страннцы</w:t>
      </w:r>
      <w:proofErr w:type="spellEnd"/>
      <w:r w:rsidRPr="00B723BF">
        <w:rPr>
          <w:color w:val="000000"/>
          <w:spacing w:val="-1"/>
          <w:szCs w:val="28"/>
        </w:rPr>
        <w:t>):</w:t>
      </w:r>
    </w:p>
    <w:p w:rsidR="00E009AA" w:rsidRPr="00B723BF" w:rsidRDefault="00E009AA" w:rsidP="00E009AA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rPr>
          <w:color w:val="000000"/>
          <w:szCs w:val="28"/>
        </w:rPr>
      </w:pPr>
      <w:r w:rsidRPr="00B723BF">
        <w:rPr>
          <w:color w:val="000000"/>
          <w:spacing w:val="-1"/>
          <w:szCs w:val="28"/>
        </w:rPr>
        <w:t>перечень виде</w:t>
      </w:r>
      <w:proofErr w:type="gramStart"/>
      <w:r w:rsidRPr="00B723BF">
        <w:rPr>
          <w:color w:val="000000"/>
          <w:spacing w:val="-1"/>
          <w:szCs w:val="28"/>
        </w:rPr>
        <w:t>о-</w:t>
      </w:r>
      <w:proofErr w:type="gramEnd"/>
      <w:r w:rsidRPr="00B723BF">
        <w:rPr>
          <w:color w:val="000000"/>
          <w:spacing w:val="-1"/>
          <w:szCs w:val="28"/>
        </w:rPr>
        <w:t xml:space="preserve"> </w:t>
      </w:r>
      <w:proofErr w:type="spellStart"/>
      <w:r w:rsidRPr="00B723BF">
        <w:rPr>
          <w:color w:val="000000"/>
          <w:spacing w:val="-1"/>
          <w:szCs w:val="28"/>
        </w:rPr>
        <w:t>н</w:t>
      </w:r>
      <w:proofErr w:type="spellEnd"/>
      <w:r w:rsidRPr="00B723BF">
        <w:rPr>
          <w:color w:val="000000"/>
          <w:spacing w:val="-1"/>
          <w:szCs w:val="28"/>
        </w:rPr>
        <w:t xml:space="preserve"> </w:t>
      </w:r>
      <w:proofErr w:type="spellStart"/>
      <w:r w:rsidRPr="00B723BF">
        <w:rPr>
          <w:color w:val="000000"/>
          <w:spacing w:val="-1"/>
          <w:szCs w:val="28"/>
        </w:rPr>
        <w:t>аудиопродукции</w:t>
      </w:r>
      <w:proofErr w:type="spellEnd"/>
      <w:r w:rsidRPr="00B723BF">
        <w:rPr>
          <w:color w:val="000000"/>
          <w:spacing w:val="-1"/>
          <w:szCs w:val="28"/>
        </w:rPr>
        <w:t xml:space="preserve"> (компакт-дисков, видеокассет, аудиокассет).</w:t>
      </w:r>
    </w:p>
    <w:p w:rsidR="00E009AA" w:rsidRDefault="00E009AA" w:rsidP="00E009AA">
      <w:pPr>
        <w:shd w:val="clear" w:color="auto" w:fill="FFFFFF"/>
        <w:spacing w:after="0" w:line="240" w:lineRule="auto"/>
        <w:ind w:left="10" w:right="1306" w:firstLine="566"/>
        <w:jc w:val="both"/>
        <w:rPr>
          <w:color w:val="000000"/>
          <w:spacing w:val="-1"/>
          <w:szCs w:val="28"/>
        </w:rPr>
      </w:pPr>
      <w:r w:rsidRPr="00B723BF">
        <w:rPr>
          <w:color w:val="000000"/>
          <w:spacing w:val="4"/>
          <w:szCs w:val="28"/>
        </w:rPr>
        <w:t xml:space="preserve">Список литературы (библиографии) включает два раздела - основная и дополнительная литература </w:t>
      </w:r>
      <w:r w:rsidRPr="00B723BF">
        <w:rPr>
          <w:color w:val="000000"/>
          <w:spacing w:val="-1"/>
          <w:szCs w:val="28"/>
        </w:rPr>
        <w:t>(печатные издания). Приводится список литературы для учащихся.</w:t>
      </w:r>
    </w:p>
    <w:p w:rsidR="00E009AA" w:rsidRDefault="00E009AA" w:rsidP="00E009AA">
      <w:pPr>
        <w:shd w:val="clear" w:color="auto" w:fill="FFFFFF"/>
        <w:spacing w:after="0" w:line="240" w:lineRule="auto"/>
        <w:ind w:left="576"/>
        <w:jc w:val="center"/>
        <w:rPr>
          <w:b/>
          <w:bCs/>
          <w:color w:val="000000"/>
          <w:spacing w:val="7"/>
          <w:szCs w:val="28"/>
        </w:rPr>
      </w:pPr>
    </w:p>
    <w:p w:rsidR="00E009AA" w:rsidRDefault="00E009AA" w:rsidP="00E009AA">
      <w:pPr>
        <w:shd w:val="clear" w:color="auto" w:fill="FFFFFF"/>
        <w:spacing w:after="0" w:line="240" w:lineRule="auto"/>
        <w:ind w:left="576"/>
        <w:jc w:val="center"/>
        <w:rPr>
          <w:b/>
          <w:bCs/>
          <w:color w:val="000000"/>
          <w:spacing w:val="7"/>
          <w:szCs w:val="28"/>
        </w:rPr>
      </w:pPr>
      <w:r w:rsidRPr="00B723BF">
        <w:rPr>
          <w:b/>
          <w:bCs/>
          <w:color w:val="000000"/>
          <w:spacing w:val="7"/>
          <w:szCs w:val="28"/>
        </w:rPr>
        <w:t>Критерии оценки программ элективных курсов</w:t>
      </w:r>
    </w:p>
    <w:p w:rsidR="001B5EC4" w:rsidRPr="00B723BF" w:rsidRDefault="001B5EC4" w:rsidP="00E009AA">
      <w:pPr>
        <w:shd w:val="clear" w:color="auto" w:fill="FFFFFF"/>
        <w:spacing w:after="0" w:line="240" w:lineRule="auto"/>
        <w:ind w:left="576"/>
        <w:jc w:val="center"/>
        <w:rPr>
          <w:b/>
          <w:bCs/>
          <w:color w:val="000000"/>
          <w:spacing w:val="7"/>
          <w:szCs w:val="28"/>
        </w:rPr>
      </w:pPr>
    </w:p>
    <w:p w:rsidR="00E009AA" w:rsidRPr="00B723BF" w:rsidRDefault="00E009AA" w:rsidP="00E009AA">
      <w:pPr>
        <w:widowControl w:val="0"/>
        <w:numPr>
          <w:ilvl w:val="0"/>
          <w:numId w:val="8"/>
        </w:numPr>
        <w:shd w:val="clear" w:color="auto" w:fill="FFFFFF"/>
        <w:tabs>
          <w:tab w:val="clear" w:pos="926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color w:val="000000"/>
          <w:spacing w:val="-17"/>
          <w:szCs w:val="28"/>
        </w:rPr>
      </w:pPr>
      <w:r w:rsidRPr="00B723BF">
        <w:rPr>
          <w:color w:val="000000"/>
          <w:spacing w:val="-1"/>
          <w:szCs w:val="28"/>
        </w:rPr>
        <w:t>Новизна и актуальность представляемых материалов.</w:t>
      </w:r>
    </w:p>
    <w:p w:rsidR="00E009AA" w:rsidRPr="00B723BF" w:rsidRDefault="00E009AA" w:rsidP="00E009AA">
      <w:pPr>
        <w:widowControl w:val="0"/>
        <w:numPr>
          <w:ilvl w:val="0"/>
          <w:numId w:val="8"/>
        </w:numPr>
        <w:shd w:val="clear" w:color="auto" w:fill="FFFFFF"/>
        <w:tabs>
          <w:tab w:val="clear" w:pos="926"/>
          <w:tab w:val="num" w:pos="360"/>
        </w:tabs>
        <w:autoSpaceDE w:val="0"/>
        <w:autoSpaceDN w:val="0"/>
        <w:adjustRightInd w:val="0"/>
        <w:spacing w:after="0" w:line="240" w:lineRule="auto"/>
        <w:ind w:left="360" w:right="1267"/>
        <w:rPr>
          <w:color w:val="000000"/>
          <w:spacing w:val="-6"/>
          <w:szCs w:val="28"/>
        </w:rPr>
      </w:pPr>
      <w:r w:rsidRPr="00B723BF">
        <w:rPr>
          <w:color w:val="000000"/>
          <w:spacing w:val="4"/>
          <w:szCs w:val="28"/>
        </w:rPr>
        <w:t xml:space="preserve">Педагогическая целесообразность отбора содержания, средств, методов и форм работы в данном </w:t>
      </w:r>
      <w:r w:rsidRPr="00B723BF">
        <w:rPr>
          <w:color w:val="000000"/>
          <w:spacing w:val="-2"/>
          <w:szCs w:val="28"/>
        </w:rPr>
        <w:t>направлении.</w:t>
      </w:r>
    </w:p>
    <w:p w:rsidR="00E009AA" w:rsidRPr="00B723BF" w:rsidRDefault="00E009AA" w:rsidP="00E009AA">
      <w:pPr>
        <w:widowControl w:val="0"/>
        <w:numPr>
          <w:ilvl w:val="0"/>
          <w:numId w:val="8"/>
        </w:numPr>
        <w:shd w:val="clear" w:color="auto" w:fill="FFFFFF"/>
        <w:tabs>
          <w:tab w:val="clear" w:pos="926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color w:val="000000"/>
          <w:spacing w:val="-9"/>
          <w:szCs w:val="28"/>
        </w:rPr>
      </w:pPr>
      <w:r w:rsidRPr="00B723BF">
        <w:rPr>
          <w:color w:val="000000"/>
          <w:spacing w:val="-1"/>
          <w:szCs w:val="28"/>
        </w:rPr>
        <w:t>Учет региональных особенностей.</w:t>
      </w:r>
    </w:p>
    <w:p w:rsidR="00E009AA" w:rsidRPr="00B723BF" w:rsidRDefault="00E009AA" w:rsidP="00E009AA">
      <w:pPr>
        <w:widowControl w:val="0"/>
        <w:numPr>
          <w:ilvl w:val="0"/>
          <w:numId w:val="8"/>
        </w:numPr>
        <w:shd w:val="clear" w:color="auto" w:fill="FFFFFF"/>
        <w:tabs>
          <w:tab w:val="clear" w:pos="926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color w:val="000000"/>
          <w:spacing w:val="-9"/>
          <w:szCs w:val="28"/>
        </w:rPr>
      </w:pPr>
      <w:r w:rsidRPr="00B723BF">
        <w:rPr>
          <w:color w:val="000000"/>
          <w:spacing w:val="-1"/>
          <w:szCs w:val="28"/>
        </w:rPr>
        <w:t>Творческий подход к разрабатываемой теме.</w:t>
      </w:r>
    </w:p>
    <w:p w:rsidR="00E009AA" w:rsidRPr="00B723BF" w:rsidRDefault="00E009AA" w:rsidP="00E009AA">
      <w:pPr>
        <w:widowControl w:val="0"/>
        <w:numPr>
          <w:ilvl w:val="0"/>
          <w:numId w:val="8"/>
        </w:numPr>
        <w:shd w:val="clear" w:color="auto" w:fill="FFFFFF"/>
        <w:tabs>
          <w:tab w:val="clear" w:pos="926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color w:val="000000"/>
          <w:spacing w:val="-10"/>
          <w:szCs w:val="28"/>
        </w:rPr>
      </w:pPr>
      <w:r w:rsidRPr="00B723BF">
        <w:rPr>
          <w:color w:val="000000"/>
          <w:spacing w:val="-1"/>
          <w:szCs w:val="28"/>
        </w:rPr>
        <w:t>Результативность программ, реализуемых в данном образовательном учреждении.</w:t>
      </w:r>
    </w:p>
    <w:p w:rsidR="00E009AA" w:rsidRPr="00B723BF" w:rsidRDefault="00E009AA" w:rsidP="00E009AA">
      <w:pPr>
        <w:shd w:val="clear" w:color="auto" w:fill="FFFFFF"/>
        <w:tabs>
          <w:tab w:val="num" w:pos="360"/>
        </w:tabs>
        <w:spacing w:after="0" w:line="240" w:lineRule="auto"/>
        <w:ind w:left="357" w:right="1264" w:hanging="357"/>
        <w:rPr>
          <w:szCs w:val="28"/>
        </w:rPr>
      </w:pPr>
      <w:r w:rsidRPr="00B723BF">
        <w:rPr>
          <w:color w:val="000000"/>
          <w:szCs w:val="28"/>
        </w:rPr>
        <w:t xml:space="preserve">-  </w:t>
      </w:r>
      <w:r>
        <w:rPr>
          <w:color w:val="000000"/>
          <w:szCs w:val="28"/>
        </w:rPr>
        <w:t xml:space="preserve">  </w:t>
      </w:r>
      <w:r w:rsidRPr="00B723BF">
        <w:rPr>
          <w:color w:val="000000"/>
          <w:szCs w:val="28"/>
        </w:rPr>
        <w:t xml:space="preserve">Возможность   использования   данных   программ,    проектов    и   методических    материалов    в </w:t>
      </w:r>
      <w:r w:rsidRPr="00B723BF">
        <w:rPr>
          <w:color w:val="000000"/>
          <w:spacing w:val="-1"/>
          <w:szCs w:val="28"/>
        </w:rPr>
        <w:t>образовательных учреждениях Российской Федерации.</w:t>
      </w:r>
    </w:p>
    <w:p w:rsidR="00E009AA" w:rsidRDefault="00E009AA" w:rsidP="00E009AA">
      <w:pPr>
        <w:spacing w:after="0" w:line="240" w:lineRule="auto"/>
        <w:jc w:val="center"/>
        <w:rPr>
          <w:szCs w:val="28"/>
        </w:rPr>
      </w:pPr>
    </w:p>
    <w:p w:rsidR="00E009AA" w:rsidRDefault="00E009AA" w:rsidP="00E009AA">
      <w:pPr>
        <w:spacing w:after="0" w:line="240" w:lineRule="auto"/>
        <w:jc w:val="center"/>
        <w:rPr>
          <w:szCs w:val="28"/>
        </w:rPr>
      </w:pPr>
    </w:p>
    <w:p w:rsidR="00E009AA" w:rsidRDefault="00E009AA" w:rsidP="00E009AA">
      <w:pPr>
        <w:spacing w:after="0" w:line="240" w:lineRule="auto"/>
        <w:jc w:val="center"/>
        <w:rPr>
          <w:szCs w:val="28"/>
        </w:rPr>
      </w:pPr>
    </w:p>
    <w:p w:rsidR="00E009AA" w:rsidRDefault="00E009AA" w:rsidP="00E009AA">
      <w:pPr>
        <w:spacing w:after="0" w:line="240" w:lineRule="auto"/>
        <w:jc w:val="center"/>
        <w:rPr>
          <w:szCs w:val="28"/>
        </w:rPr>
      </w:pPr>
    </w:p>
    <w:p w:rsidR="00E009AA" w:rsidRDefault="00E009AA" w:rsidP="00E009AA">
      <w:pPr>
        <w:spacing w:after="0" w:line="240" w:lineRule="auto"/>
        <w:jc w:val="center"/>
        <w:rPr>
          <w:szCs w:val="28"/>
        </w:rPr>
      </w:pPr>
    </w:p>
    <w:p w:rsidR="00E009AA" w:rsidRDefault="00E009AA" w:rsidP="00E009AA">
      <w:pPr>
        <w:spacing w:after="0" w:line="240" w:lineRule="auto"/>
        <w:jc w:val="center"/>
        <w:rPr>
          <w:szCs w:val="28"/>
        </w:rPr>
      </w:pPr>
    </w:p>
    <w:p w:rsidR="00E009AA" w:rsidRDefault="00E009AA" w:rsidP="00E009AA">
      <w:pPr>
        <w:spacing w:after="0" w:line="240" w:lineRule="auto"/>
        <w:jc w:val="center"/>
        <w:rPr>
          <w:szCs w:val="28"/>
        </w:rPr>
      </w:pPr>
    </w:p>
    <w:p w:rsidR="00E009AA" w:rsidRDefault="00E009AA" w:rsidP="00E009AA">
      <w:pPr>
        <w:spacing w:after="0" w:line="240" w:lineRule="auto"/>
        <w:jc w:val="center"/>
        <w:rPr>
          <w:szCs w:val="28"/>
        </w:rPr>
      </w:pPr>
    </w:p>
    <w:p w:rsidR="00E009AA" w:rsidRDefault="00E009AA" w:rsidP="00E009AA">
      <w:pPr>
        <w:spacing w:after="0" w:line="240" w:lineRule="auto"/>
        <w:jc w:val="center"/>
        <w:rPr>
          <w:szCs w:val="28"/>
        </w:rPr>
      </w:pPr>
    </w:p>
    <w:p w:rsidR="00E009AA" w:rsidRDefault="00E009AA" w:rsidP="00E009AA">
      <w:pPr>
        <w:spacing w:after="0" w:line="240" w:lineRule="auto"/>
        <w:jc w:val="center"/>
        <w:rPr>
          <w:szCs w:val="28"/>
        </w:rPr>
      </w:pPr>
    </w:p>
    <w:p w:rsidR="00E009AA" w:rsidRDefault="00E009AA" w:rsidP="00E009AA">
      <w:pPr>
        <w:spacing w:after="0" w:line="240" w:lineRule="auto"/>
        <w:jc w:val="center"/>
        <w:rPr>
          <w:szCs w:val="28"/>
        </w:rPr>
      </w:pPr>
    </w:p>
    <w:p w:rsidR="001B5EC4" w:rsidRDefault="001B5EC4" w:rsidP="00E009AA">
      <w:pPr>
        <w:spacing w:after="0" w:line="240" w:lineRule="auto"/>
        <w:jc w:val="center"/>
        <w:rPr>
          <w:szCs w:val="28"/>
        </w:rPr>
      </w:pPr>
    </w:p>
    <w:p w:rsidR="001B5EC4" w:rsidRDefault="001B5EC4" w:rsidP="00E009AA">
      <w:pPr>
        <w:spacing w:after="0" w:line="240" w:lineRule="auto"/>
        <w:jc w:val="center"/>
        <w:rPr>
          <w:szCs w:val="28"/>
        </w:rPr>
      </w:pPr>
    </w:p>
    <w:p w:rsidR="001B5EC4" w:rsidRDefault="001B5EC4" w:rsidP="00E009AA">
      <w:pPr>
        <w:spacing w:after="0" w:line="240" w:lineRule="auto"/>
        <w:jc w:val="center"/>
        <w:rPr>
          <w:szCs w:val="28"/>
        </w:rPr>
      </w:pPr>
    </w:p>
    <w:p w:rsidR="001B5EC4" w:rsidRDefault="001B5EC4" w:rsidP="00E009AA">
      <w:pPr>
        <w:spacing w:after="0" w:line="240" w:lineRule="auto"/>
        <w:jc w:val="center"/>
        <w:rPr>
          <w:szCs w:val="28"/>
        </w:rPr>
      </w:pPr>
    </w:p>
    <w:p w:rsidR="001B5EC4" w:rsidRDefault="001B5EC4" w:rsidP="00E009AA">
      <w:pPr>
        <w:spacing w:after="0" w:line="240" w:lineRule="auto"/>
        <w:jc w:val="center"/>
        <w:rPr>
          <w:szCs w:val="28"/>
        </w:rPr>
      </w:pPr>
    </w:p>
    <w:p w:rsidR="001B5EC4" w:rsidRDefault="001B5EC4" w:rsidP="00E009AA">
      <w:pPr>
        <w:spacing w:after="0" w:line="240" w:lineRule="auto"/>
        <w:jc w:val="center"/>
        <w:rPr>
          <w:szCs w:val="28"/>
        </w:rPr>
      </w:pPr>
    </w:p>
    <w:p w:rsidR="001B5EC4" w:rsidRDefault="001B5EC4" w:rsidP="00E009AA">
      <w:pPr>
        <w:spacing w:after="0" w:line="240" w:lineRule="auto"/>
        <w:jc w:val="center"/>
        <w:rPr>
          <w:szCs w:val="28"/>
        </w:rPr>
      </w:pPr>
    </w:p>
    <w:p w:rsidR="001B5EC4" w:rsidRDefault="001B5EC4" w:rsidP="00E009AA">
      <w:pPr>
        <w:spacing w:after="0" w:line="240" w:lineRule="auto"/>
        <w:jc w:val="center"/>
        <w:rPr>
          <w:szCs w:val="28"/>
        </w:rPr>
      </w:pPr>
    </w:p>
    <w:p w:rsidR="001B5EC4" w:rsidRDefault="001B5EC4" w:rsidP="00E009AA">
      <w:pPr>
        <w:spacing w:after="0" w:line="240" w:lineRule="auto"/>
        <w:jc w:val="center"/>
        <w:rPr>
          <w:szCs w:val="28"/>
        </w:rPr>
      </w:pPr>
    </w:p>
    <w:p w:rsidR="001B5EC4" w:rsidRDefault="001B5EC4" w:rsidP="00E009AA">
      <w:pPr>
        <w:spacing w:after="0" w:line="240" w:lineRule="auto"/>
        <w:jc w:val="center"/>
        <w:rPr>
          <w:szCs w:val="28"/>
        </w:rPr>
      </w:pPr>
    </w:p>
    <w:p w:rsidR="001B5EC4" w:rsidRDefault="001B5EC4" w:rsidP="00E009AA">
      <w:pPr>
        <w:spacing w:after="0" w:line="240" w:lineRule="auto"/>
        <w:jc w:val="center"/>
        <w:rPr>
          <w:szCs w:val="28"/>
        </w:rPr>
      </w:pPr>
    </w:p>
    <w:p w:rsidR="001B5EC4" w:rsidRDefault="001B5EC4" w:rsidP="001B5EC4">
      <w:pPr>
        <w:spacing w:after="0" w:line="240" w:lineRule="auto"/>
        <w:jc w:val="center"/>
        <w:rPr>
          <w:sz w:val="24"/>
          <w:szCs w:val="24"/>
        </w:rPr>
      </w:pPr>
    </w:p>
    <w:p w:rsidR="001B5EC4" w:rsidRDefault="001B5EC4" w:rsidP="001B5EC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1B5EC4" w:rsidRDefault="001B5EC4" w:rsidP="001B5EC4">
      <w:pPr>
        <w:spacing w:after="0" w:line="240" w:lineRule="auto"/>
        <w:jc w:val="center"/>
        <w:rPr>
          <w:sz w:val="24"/>
          <w:szCs w:val="24"/>
        </w:rPr>
      </w:pPr>
    </w:p>
    <w:p w:rsidR="001B5EC4" w:rsidRPr="0042332F" w:rsidRDefault="001B5EC4" w:rsidP="001B5EC4">
      <w:pPr>
        <w:spacing w:after="0" w:line="240" w:lineRule="auto"/>
        <w:jc w:val="center"/>
        <w:rPr>
          <w:sz w:val="24"/>
          <w:szCs w:val="24"/>
        </w:rPr>
      </w:pPr>
      <w:r w:rsidRPr="0042332F">
        <w:rPr>
          <w:sz w:val="24"/>
          <w:szCs w:val="24"/>
        </w:rPr>
        <w:t>Муниципальное образовательное учреждение</w:t>
      </w:r>
    </w:p>
    <w:p w:rsidR="001B5EC4" w:rsidRPr="0042332F" w:rsidRDefault="001B5EC4" w:rsidP="001B5EC4">
      <w:pPr>
        <w:spacing w:after="0" w:line="240" w:lineRule="auto"/>
        <w:jc w:val="center"/>
        <w:rPr>
          <w:sz w:val="24"/>
          <w:szCs w:val="24"/>
        </w:rPr>
      </w:pPr>
      <w:r w:rsidRPr="0042332F">
        <w:rPr>
          <w:sz w:val="24"/>
          <w:szCs w:val="24"/>
        </w:rPr>
        <w:t>«</w:t>
      </w:r>
      <w:proofErr w:type="spellStart"/>
      <w:r w:rsidRPr="0042332F">
        <w:rPr>
          <w:sz w:val="24"/>
          <w:szCs w:val="24"/>
        </w:rPr>
        <w:t>Сиверская</w:t>
      </w:r>
      <w:proofErr w:type="spellEnd"/>
      <w:r w:rsidRPr="0042332F">
        <w:rPr>
          <w:sz w:val="24"/>
          <w:szCs w:val="24"/>
        </w:rPr>
        <w:t xml:space="preserve"> средняя общеобразовательная школа № 3</w:t>
      </w:r>
    </w:p>
    <w:p w:rsidR="001B5EC4" w:rsidRDefault="001B5EC4" w:rsidP="001B5EC4">
      <w:pPr>
        <w:spacing w:after="0" w:line="240" w:lineRule="auto"/>
        <w:ind w:left="6480"/>
        <w:rPr>
          <w:b/>
          <w:sz w:val="24"/>
          <w:szCs w:val="24"/>
        </w:rPr>
      </w:pPr>
    </w:p>
    <w:p w:rsidR="001B5EC4" w:rsidRDefault="001B5EC4" w:rsidP="001B5EC4">
      <w:pPr>
        <w:spacing w:after="0" w:line="240" w:lineRule="auto"/>
        <w:ind w:left="6480"/>
        <w:rPr>
          <w:b/>
          <w:sz w:val="24"/>
          <w:szCs w:val="24"/>
        </w:rPr>
      </w:pPr>
    </w:p>
    <w:p w:rsidR="001B5EC4" w:rsidRPr="0042332F" w:rsidRDefault="001B5EC4" w:rsidP="001B5EC4">
      <w:pPr>
        <w:spacing w:after="0" w:line="240" w:lineRule="auto"/>
        <w:ind w:left="6480"/>
        <w:rPr>
          <w:b/>
          <w:sz w:val="24"/>
          <w:szCs w:val="24"/>
        </w:rPr>
      </w:pPr>
      <w:r w:rsidRPr="0042332F">
        <w:rPr>
          <w:b/>
          <w:sz w:val="24"/>
          <w:szCs w:val="24"/>
        </w:rPr>
        <w:t>Утверждаю</w:t>
      </w:r>
    </w:p>
    <w:p w:rsidR="001B5EC4" w:rsidRPr="0042332F" w:rsidRDefault="001B5EC4" w:rsidP="001B5EC4">
      <w:pPr>
        <w:spacing w:after="0" w:line="240" w:lineRule="auto"/>
        <w:ind w:left="6480"/>
        <w:rPr>
          <w:sz w:val="24"/>
          <w:szCs w:val="24"/>
        </w:rPr>
      </w:pPr>
      <w:r w:rsidRPr="0042332F">
        <w:rPr>
          <w:sz w:val="24"/>
          <w:szCs w:val="24"/>
        </w:rPr>
        <w:t>Директор школы</w:t>
      </w:r>
    </w:p>
    <w:p w:rsidR="001B5EC4" w:rsidRPr="0042332F" w:rsidRDefault="001B5EC4" w:rsidP="001B5EC4">
      <w:pPr>
        <w:spacing w:after="0" w:line="240" w:lineRule="auto"/>
        <w:ind w:left="6480"/>
        <w:rPr>
          <w:sz w:val="24"/>
          <w:szCs w:val="24"/>
        </w:rPr>
      </w:pPr>
      <w:r w:rsidRPr="0042332F">
        <w:rPr>
          <w:sz w:val="24"/>
          <w:szCs w:val="24"/>
        </w:rPr>
        <w:t xml:space="preserve">__________________    </w:t>
      </w:r>
    </w:p>
    <w:p w:rsidR="001B5EC4" w:rsidRPr="0042332F" w:rsidRDefault="001B5EC4" w:rsidP="001B5EC4">
      <w:pPr>
        <w:spacing w:after="0" w:line="240" w:lineRule="auto"/>
        <w:ind w:left="6480"/>
        <w:rPr>
          <w:sz w:val="24"/>
          <w:szCs w:val="24"/>
        </w:rPr>
      </w:pPr>
      <w:r w:rsidRPr="0042332F">
        <w:rPr>
          <w:sz w:val="24"/>
          <w:szCs w:val="24"/>
        </w:rPr>
        <w:t xml:space="preserve">Протокол педсовета №    </w:t>
      </w:r>
    </w:p>
    <w:p w:rsidR="001B5EC4" w:rsidRPr="0042332F" w:rsidRDefault="001B5EC4" w:rsidP="001B5EC4">
      <w:pPr>
        <w:spacing w:after="0" w:line="240" w:lineRule="auto"/>
        <w:ind w:left="6480"/>
        <w:rPr>
          <w:sz w:val="24"/>
          <w:szCs w:val="24"/>
        </w:rPr>
      </w:pPr>
      <w:r w:rsidRPr="0042332F">
        <w:rPr>
          <w:sz w:val="24"/>
          <w:szCs w:val="24"/>
        </w:rPr>
        <w:t xml:space="preserve">От _________________  </w:t>
      </w:r>
    </w:p>
    <w:p w:rsidR="001B5EC4" w:rsidRDefault="001B5EC4" w:rsidP="001B5EC4">
      <w:pPr>
        <w:spacing w:after="0" w:line="240" w:lineRule="auto"/>
        <w:jc w:val="center"/>
        <w:rPr>
          <w:b/>
          <w:sz w:val="24"/>
          <w:szCs w:val="24"/>
        </w:rPr>
      </w:pPr>
    </w:p>
    <w:p w:rsidR="001B5EC4" w:rsidRDefault="001B5EC4" w:rsidP="001B5EC4">
      <w:pPr>
        <w:spacing w:after="0" w:line="240" w:lineRule="auto"/>
        <w:rPr>
          <w:b/>
          <w:sz w:val="24"/>
          <w:szCs w:val="24"/>
        </w:rPr>
      </w:pPr>
    </w:p>
    <w:p w:rsidR="001B5EC4" w:rsidRDefault="001B5EC4" w:rsidP="001B5EC4">
      <w:pPr>
        <w:spacing w:after="0" w:line="240" w:lineRule="auto"/>
        <w:jc w:val="center"/>
        <w:rPr>
          <w:b/>
          <w:sz w:val="24"/>
          <w:szCs w:val="24"/>
        </w:rPr>
      </w:pPr>
    </w:p>
    <w:p w:rsidR="001B5EC4" w:rsidRPr="0042332F" w:rsidRDefault="001B5EC4" w:rsidP="001B5EC4">
      <w:pPr>
        <w:spacing w:after="0" w:line="240" w:lineRule="auto"/>
        <w:jc w:val="center"/>
        <w:rPr>
          <w:b/>
          <w:sz w:val="24"/>
          <w:szCs w:val="24"/>
        </w:rPr>
      </w:pPr>
      <w:r w:rsidRPr="0042332F">
        <w:rPr>
          <w:b/>
          <w:sz w:val="24"/>
          <w:szCs w:val="24"/>
        </w:rPr>
        <w:t>Программа</w:t>
      </w:r>
    </w:p>
    <w:p w:rsidR="001B5EC4" w:rsidRPr="0042332F" w:rsidRDefault="001B5EC4" w:rsidP="001B5EC4">
      <w:pPr>
        <w:spacing w:after="0" w:line="240" w:lineRule="auto"/>
        <w:jc w:val="center"/>
        <w:rPr>
          <w:sz w:val="24"/>
          <w:szCs w:val="24"/>
        </w:rPr>
      </w:pPr>
    </w:p>
    <w:p w:rsidR="001B5EC4" w:rsidRPr="0042332F" w:rsidRDefault="001B5EC4" w:rsidP="001B5EC4">
      <w:pPr>
        <w:spacing w:after="0" w:line="240" w:lineRule="auto"/>
        <w:jc w:val="center"/>
        <w:rPr>
          <w:sz w:val="24"/>
          <w:szCs w:val="24"/>
        </w:rPr>
      </w:pPr>
      <w:r w:rsidRPr="0042332F">
        <w:rPr>
          <w:sz w:val="24"/>
          <w:szCs w:val="24"/>
        </w:rPr>
        <w:t>Элективного курса для профильного обучения для учащихся 11 классов</w:t>
      </w:r>
    </w:p>
    <w:p w:rsidR="001B5EC4" w:rsidRDefault="001B5EC4" w:rsidP="001B5EC4">
      <w:pPr>
        <w:spacing w:after="0" w:line="240" w:lineRule="auto"/>
        <w:jc w:val="center"/>
        <w:rPr>
          <w:b/>
          <w:sz w:val="24"/>
          <w:szCs w:val="24"/>
        </w:rPr>
      </w:pPr>
      <w:r w:rsidRPr="0042332F">
        <w:rPr>
          <w:b/>
          <w:sz w:val="24"/>
          <w:szCs w:val="24"/>
        </w:rPr>
        <w:t>«Решение комбинированных и нестандартн</w:t>
      </w:r>
      <w:r>
        <w:rPr>
          <w:b/>
          <w:sz w:val="24"/>
          <w:szCs w:val="24"/>
        </w:rPr>
        <w:t>ых задач по химии»</w:t>
      </w:r>
    </w:p>
    <w:p w:rsidR="001B5EC4" w:rsidRDefault="001B5EC4" w:rsidP="001B5EC4">
      <w:pPr>
        <w:spacing w:after="0" w:line="240" w:lineRule="auto"/>
        <w:ind w:left="2832" w:firstLine="708"/>
        <w:jc w:val="center"/>
        <w:rPr>
          <w:b/>
          <w:sz w:val="24"/>
          <w:szCs w:val="24"/>
        </w:rPr>
      </w:pPr>
    </w:p>
    <w:p w:rsidR="001B5EC4" w:rsidRDefault="001B5EC4" w:rsidP="001B5EC4">
      <w:pPr>
        <w:spacing w:after="0" w:line="240" w:lineRule="auto"/>
        <w:ind w:left="2832" w:firstLine="708"/>
        <w:jc w:val="center"/>
        <w:rPr>
          <w:b/>
          <w:sz w:val="24"/>
          <w:szCs w:val="24"/>
        </w:rPr>
      </w:pPr>
    </w:p>
    <w:p w:rsidR="001B5EC4" w:rsidRPr="0042332F" w:rsidRDefault="001B5EC4" w:rsidP="001B5EC4">
      <w:pPr>
        <w:spacing w:after="0" w:line="240" w:lineRule="auto"/>
        <w:ind w:left="2832" w:firstLine="708"/>
        <w:jc w:val="center"/>
        <w:rPr>
          <w:b/>
          <w:sz w:val="24"/>
          <w:szCs w:val="24"/>
        </w:rPr>
      </w:pPr>
      <w:r w:rsidRPr="0042332F">
        <w:rPr>
          <w:b/>
          <w:sz w:val="24"/>
          <w:szCs w:val="24"/>
        </w:rPr>
        <w:t>«Обсуждено»</w:t>
      </w:r>
    </w:p>
    <w:p w:rsidR="001B5EC4" w:rsidRPr="0042332F" w:rsidRDefault="001B5EC4" w:rsidP="001B5EC4">
      <w:pPr>
        <w:spacing w:after="0" w:line="240" w:lineRule="auto"/>
        <w:ind w:left="5580"/>
        <w:rPr>
          <w:sz w:val="24"/>
          <w:szCs w:val="24"/>
        </w:rPr>
      </w:pPr>
      <w:r w:rsidRPr="0042332F">
        <w:rPr>
          <w:sz w:val="24"/>
          <w:szCs w:val="24"/>
        </w:rPr>
        <w:t xml:space="preserve">Председатель </w:t>
      </w:r>
      <w:proofErr w:type="gramStart"/>
      <w:r w:rsidRPr="0042332F">
        <w:rPr>
          <w:sz w:val="24"/>
          <w:szCs w:val="24"/>
        </w:rPr>
        <w:t>методического</w:t>
      </w:r>
      <w:proofErr w:type="gramEnd"/>
    </w:p>
    <w:p w:rsidR="001B5EC4" w:rsidRPr="0042332F" w:rsidRDefault="001B5EC4" w:rsidP="001B5EC4">
      <w:pPr>
        <w:spacing w:after="0" w:line="240" w:lineRule="auto"/>
        <w:ind w:left="5580"/>
        <w:rPr>
          <w:sz w:val="24"/>
          <w:szCs w:val="24"/>
        </w:rPr>
      </w:pPr>
      <w:r w:rsidRPr="0042332F">
        <w:rPr>
          <w:sz w:val="24"/>
          <w:szCs w:val="24"/>
        </w:rPr>
        <w:t xml:space="preserve">объединения учителей химии </w:t>
      </w:r>
    </w:p>
    <w:p w:rsidR="001B5EC4" w:rsidRPr="0042332F" w:rsidRDefault="001B5EC4" w:rsidP="001B5EC4">
      <w:pPr>
        <w:spacing w:after="0" w:line="240" w:lineRule="auto"/>
        <w:ind w:left="5580"/>
        <w:rPr>
          <w:sz w:val="24"/>
          <w:szCs w:val="24"/>
        </w:rPr>
      </w:pPr>
      <w:r w:rsidRPr="0042332F">
        <w:rPr>
          <w:sz w:val="24"/>
          <w:szCs w:val="24"/>
        </w:rPr>
        <w:t xml:space="preserve">Подпись_________ </w:t>
      </w:r>
    </w:p>
    <w:p w:rsidR="001B5EC4" w:rsidRPr="0042332F" w:rsidRDefault="001B5EC4" w:rsidP="001B5EC4">
      <w:pPr>
        <w:spacing w:after="0" w:line="240" w:lineRule="auto"/>
        <w:ind w:left="5580"/>
        <w:rPr>
          <w:sz w:val="24"/>
          <w:szCs w:val="24"/>
        </w:rPr>
      </w:pPr>
      <w:r w:rsidRPr="0042332F">
        <w:rPr>
          <w:sz w:val="24"/>
          <w:szCs w:val="24"/>
        </w:rPr>
        <w:t xml:space="preserve">Дата____________   </w:t>
      </w:r>
    </w:p>
    <w:p w:rsidR="001B5EC4" w:rsidRDefault="001B5EC4" w:rsidP="001B5EC4">
      <w:pPr>
        <w:spacing w:after="0" w:line="240" w:lineRule="auto"/>
        <w:ind w:left="5580"/>
        <w:rPr>
          <w:b/>
          <w:sz w:val="24"/>
          <w:szCs w:val="24"/>
        </w:rPr>
      </w:pPr>
    </w:p>
    <w:p w:rsidR="001B5EC4" w:rsidRDefault="001B5EC4" w:rsidP="001B5EC4">
      <w:pPr>
        <w:spacing w:after="0" w:line="240" w:lineRule="auto"/>
        <w:ind w:left="5580"/>
        <w:rPr>
          <w:b/>
          <w:sz w:val="24"/>
          <w:szCs w:val="24"/>
        </w:rPr>
      </w:pPr>
    </w:p>
    <w:p w:rsidR="001B5EC4" w:rsidRPr="0042332F" w:rsidRDefault="001B5EC4" w:rsidP="001B5EC4">
      <w:pPr>
        <w:spacing w:after="0" w:line="240" w:lineRule="auto"/>
        <w:ind w:left="5580"/>
        <w:rPr>
          <w:b/>
          <w:sz w:val="24"/>
          <w:szCs w:val="24"/>
        </w:rPr>
      </w:pPr>
      <w:r w:rsidRPr="0042332F">
        <w:rPr>
          <w:b/>
          <w:sz w:val="24"/>
          <w:szCs w:val="24"/>
        </w:rPr>
        <w:t>«Согласовано»</w:t>
      </w:r>
    </w:p>
    <w:p w:rsidR="001B5EC4" w:rsidRPr="0042332F" w:rsidRDefault="001B5EC4" w:rsidP="001B5EC4">
      <w:pPr>
        <w:spacing w:after="0" w:line="240" w:lineRule="auto"/>
        <w:ind w:left="5580"/>
        <w:rPr>
          <w:sz w:val="24"/>
          <w:szCs w:val="24"/>
        </w:rPr>
      </w:pPr>
      <w:r w:rsidRPr="0042332F">
        <w:rPr>
          <w:sz w:val="24"/>
          <w:szCs w:val="24"/>
        </w:rPr>
        <w:t xml:space="preserve">Зав. Методическим центром </w:t>
      </w:r>
    </w:p>
    <w:p w:rsidR="001B5EC4" w:rsidRPr="0042332F" w:rsidRDefault="001B5EC4" w:rsidP="001B5EC4">
      <w:pPr>
        <w:spacing w:after="0" w:line="240" w:lineRule="auto"/>
        <w:ind w:left="5580"/>
        <w:rPr>
          <w:sz w:val="24"/>
          <w:szCs w:val="24"/>
        </w:rPr>
      </w:pPr>
      <w:r w:rsidRPr="0042332F">
        <w:rPr>
          <w:sz w:val="24"/>
          <w:szCs w:val="24"/>
        </w:rPr>
        <w:t xml:space="preserve">факультета естествознания и </w:t>
      </w:r>
    </w:p>
    <w:p w:rsidR="001B5EC4" w:rsidRPr="0042332F" w:rsidRDefault="001B5EC4" w:rsidP="001B5EC4">
      <w:pPr>
        <w:spacing w:after="0" w:line="240" w:lineRule="auto"/>
        <w:ind w:left="5580"/>
        <w:rPr>
          <w:sz w:val="24"/>
          <w:szCs w:val="24"/>
        </w:rPr>
      </w:pPr>
      <w:r w:rsidRPr="0042332F">
        <w:rPr>
          <w:sz w:val="24"/>
          <w:szCs w:val="24"/>
        </w:rPr>
        <w:t>математики ЛОИРО</w:t>
      </w:r>
    </w:p>
    <w:p w:rsidR="001B5EC4" w:rsidRPr="0042332F" w:rsidRDefault="001B5EC4" w:rsidP="001B5EC4">
      <w:pPr>
        <w:spacing w:after="0" w:line="240" w:lineRule="auto"/>
        <w:ind w:left="5580"/>
        <w:rPr>
          <w:sz w:val="24"/>
          <w:szCs w:val="24"/>
        </w:rPr>
      </w:pPr>
      <w:proofErr w:type="spellStart"/>
      <w:r w:rsidRPr="0042332F">
        <w:rPr>
          <w:sz w:val="24"/>
          <w:szCs w:val="24"/>
        </w:rPr>
        <w:t>Томанова</w:t>
      </w:r>
      <w:proofErr w:type="spellEnd"/>
      <w:r w:rsidRPr="0042332F">
        <w:rPr>
          <w:sz w:val="24"/>
          <w:szCs w:val="24"/>
        </w:rPr>
        <w:t xml:space="preserve"> З.А.</w:t>
      </w:r>
    </w:p>
    <w:p w:rsidR="001B5EC4" w:rsidRPr="0042332F" w:rsidRDefault="001B5EC4" w:rsidP="001B5EC4">
      <w:pPr>
        <w:spacing w:after="0" w:line="240" w:lineRule="auto"/>
        <w:ind w:left="5580"/>
        <w:rPr>
          <w:sz w:val="24"/>
          <w:szCs w:val="24"/>
        </w:rPr>
      </w:pPr>
      <w:r w:rsidRPr="0042332F">
        <w:rPr>
          <w:sz w:val="24"/>
          <w:szCs w:val="24"/>
        </w:rPr>
        <w:t xml:space="preserve">Подпись______________   </w:t>
      </w:r>
    </w:p>
    <w:p w:rsidR="001B5EC4" w:rsidRDefault="001B5EC4" w:rsidP="001B5EC4">
      <w:pPr>
        <w:spacing w:after="0" w:line="240" w:lineRule="auto"/>
        <w:ind w:left="5580"/>
        <w:rPr>
          <w:sz w:val="24"/>
          <w:szCs w:val="24"/>
        </w:rPr>
      </w:pPr>
      <w:r w:rsidRPr="0042332F">
        <w:rPr>
          <w:sz w:val="24"/>
          <w:szCs w:val="24"/>
        </w:rPr>
        <w:t xml:space="preserve">Дата________________  </w:t>
      </w:r>
    </w:p>
    <w:p w:rsidR="001B5EC4" w:rsidRDefault="001B5EC4" w:rsidP="001B5EC4">
      <w:pPr>
        <w:spacing w:after="0" w:line="240" w:lineRule="auto"/>
        <w:ind w:left="5580"/>
        <w:rPr>
          <w:sz w:val="24"/>
          <w:szCs w:val="24"/>
        </w:rPr>
      </w:pPr>
    </w:p>
    <w:p w:rsidR="001B5EC4" w:rsidRPr="0042332F" w:rsidRDefault="001B5EC4" w:rsidP="001B5EC4">
      <w:pPr>
        <w:spacing w:after="0" w:line="240" w:lineRule="auto"/>
        <w:ind w:left="5580"/>
        <w:rPr>
          <w:sz w:val="24"/>
          <w:szCs w:val="24"/>
        </w:rPr>
      </w:pPr>
    </w:p>
    <w:p w:rsidR="001B5EC4" w:rsidRPr="0042332F" w:rsidRDefault="001B5EC4" w:rsidP="001B5EC4">
      <w:pPr>
        <w:spacing w:after="0" w:line="240" w:lineRule="auto"/>
        <w:ind w:left="5580"/>
        <w:rPr>
          <w:sz w:val="24"/>
          <w:szCs w:val="24"/>
        </w:rPr>
      </w:pPr>
      <w:r w:rsidRPr="0042332F">
        <w:rPr>
          <w:sz w:val="24"/>
          <w:szCs w:val="24"/>
        </w:rPr>
        <w:t>Автор – составитель программы</w:t>
      </w:r>
    </w:p>
    <w:p w:rsidR="001B5EC4" w:rsidRPr="0042332F" w:rsidRDefault="001B5EC4" w:rsidP="001B5EC4">
      <w:pPr>
        <w:spacing w:after="0" w:line="240" w:lineRule="auto"/>
        <w:ind w:left="5580"/>
        <w:rPr>
          <w:sz w:val="24"/>
          <w:szCs w:val="24"/>
        </w:rPr>
      </w:pPr>
      <w:r w:rsidRPr="0042332F">
        <w:rPr>
          <w:sz w:val="24"/>
          <w:szCs w:val="24"/>
        </w:rPr>
        <w:t>Учитель химии (ФИО)</w:t>
      </w:r>
    </w:p>
    <w:p w:rsidR="001B5EC4" w:rsidRPr="0042332F" w:rsidRDefault="001B5EC4" w:rsidP="001B5EC4">
      <w:pPr>
        <w:spacing w:after="0" w:line="240" w:lineRule="auto"/>
        <w:ind w:left="5580"/>
        <w:rPr>
          <w:sz w:val="24"/>
          <w:szCs w:val="24"/>
        </w:rPr>
      </w:pPr>
      <w:r w:rsidRPr="0042332F">
        <w:rPr>
          <w:sz w:val="24"/>
          <w:szCs w:val="24"/>
        </w:rPr>
        <w:t>Подпись___________</w:t>
      </w:r>
    </w:p>
    <w:p w:rsidR="001B5EC4" w:rsidRPr="0042332F" w:rsidRDefault="001B5EC4" w:rsidP="001B5EC4">
      <w:pPr>
        <w:spacing w:after="0" w:line="240" w:lineRule="auto"/>
        <w:ind w:left="5580"/>
        <w:rPr>
          <w:sz w:val="24"/>
          <w:szCs w:val="24"/>
        </w:rPr>
      </w:pPr>
      <w:r w:rsidRPr="0042332F">
        <w:rPr>
          <w:sz w:val="24"/>
          <w:szCs w:val="24"/>
        </w:rPr>
        <w:t xml:space="preserve">Дата_____________  </w:t>
      </w:r>
    </w:p>
    <w:p w:rsidR="001B5EC4" w:rsidRPr="0042332F" w:rsidRDefault="001B5EC4" w:rsidP="001B5EC4">
      <w:pPr>
        <w:spacing w:after="0" w:line="240" w:lineRule="auto"/>
        <w:ind w:left="5580"/>
        <w:jc w:val="right"/>
        <w:rPr>
          <w:sz w:val="24"/>
          <w:szCs w:val="24"/>
        </w:rPr>
      </w:pPr>
    </w:p>
    <w:p w:rsidR="001B5EC4" w:rsidRPr="0042332F" w:rsidRDefault="001B5EC4" w:rsidP="001B5EC4">
      <w:pPr>
        <w:spacing w:after="0" w:line="240" w:lineRule="auto"/>
        <w:jc w:val="right"/>
        <w:rPr>
          <w:sz w:val="24"/>
          <w:szCs w:val="24"/>
        </w:rPr>
      </w:pPr>
    </w:p>
    <w:p w:rsidR="001B5EC4" w:rsidRDefault="001B5EC4" w:rsidP="001B5EC4">
      <w:pPr>
        <w:spacing w:after="0" w:line="240" w:lineRule="auto"/>
        <w:rPr>
          <w:sz w:val="24"/>
          <w:szCs w:val="24"/>
        </w:rPr>
      </w:pPr>
    </w:p>
    <w:p w:rsidR="001B5EC4" w:rsidRDefault="001B5EC4" w:rsidP="001B5EC4">
      <w:pPr>
        <w:spacing w:after="0" w:line="240" w:lineRule="auto"/>
        <w:rPr>
          <w:sz w:val="24"/>
          <w:szCs w:val="24"/>
        </w:rPr>
      </w:pPr>
    </w:p>
    <w:p w:rsidR="001B5EC4" w:rsidRDefault="001B5EC4" w:rsidP="001B5EC4">
      <w:pPr>
        <w:spacing w:after="0" w:line="240" w:lineRule="auto"/>
        <w:jc w:val="center"/>
        <w:rPr>
          <w:sz w:val="24"/>
          <w:szCs w:val="24"/>
        </w:rPr>
      </w:pPr>
    </w:p>
    <w:p w:rsidR="001B5EC4" w:rsidRPr="0042332F" w:rsidRDefault="001B5EC4" w:rsidP="001B5EC4">
      <w:pPr>
        <w:spacing w:after="0" w:line="240" w:lineRule="auto"/>
        <w:jc w:val="center"/>
        <w:rPr>
          <w:sz w:val="24"/>
          <w:szCs w:val="24"/>
        </w:rPr>
      </w:pPr>
      <w:r w:rsidRPr="0042332F">
        <w:rPr>
          <w:sz w:val="24"/>
          <w:szCs w:val="24"/>
        </w:rPr>
        <w:t>п.</w:t>
      </w:r>
      <w:r>
        <w:rPr>
          <w:sz w:val="24"/>
          <w:szCs w:val="24"/>
        </w:rPr>
        <w:t xml:space="preserve"> </w:t>
      </w:r>
      <w:r w:rsidRPr="0042332F">
        <w:rPr>
          <w:sz w:val="24"/>
          <w:szCs w:val="24"/>
        </w:rPr>
        <w:t>Сиверский</w:t>
      </w:r>
    </w:p>
    <w:p w:rsidR="001B5EC4" w:rsidRPr="0042332F" w:rsidRDefault="001B5EC4" w:rsidP="001B5EC4">
      <w:pPr>
        <w:spacing w:after="0" w:line="240" w:lineRule="auto"/>
        <w:jc w:val="center"/>
        <w:rPr>
          <w:sz w:val="24"/>
          <w:szCs w:val="24"/>
        </w:rPr>
      </w:pPr>
      <w:r w:rsidRPr="0042332F">
        <w:rPr>
          <w:sz w:val="24"/>
          <w:szCs w:val="24"/>
        </w:rPr>
        <w:t>МО «Гатчинский район»</w:t>
      </w:r>
    </w:p>
    <w:p w:rsidR="001B5EC4" w:rsidRPr="0042332F" w:rsidRDefault="001B5EC4" w:rsidP="001B5EC4">
      <w:pPr>
        <w:spacing w:after="0" w:line="240" w:lineRule="auto"/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0 г"/>
        </w:smartTagPr>
        <w:r>
          <w:rPr>
            <w:sz w:val="24"/>
            <w:szCs w:val="24"/>
          </w:rPr>
          <w:t>2010</w:t>
        </w:r>
        <w:r w:rsidRPr="0042332F">
          <w:rPr>
            <w:sz w:val="24"/>
            <w:szCs w:val="24"/>
          </w:rPr>
          <w:t xml:space="preserve"> г</w:t>
        </w:r>
      </w:smartTag>
      <w:r w:rsidRPr="0042332F">
        <w:rPr>
          <w:sz w:val="24"/>
          <w:szCs w:val="24"/>
        </w:rPr>
        <w:t>.</w:t>
      </w:r>
    </w:p>
    <w:p w:rsidR="001B5EC4" w:rsidRDefault="001B5EC4" w:rsidP="001B5EC4">
      <w:pPr>
        <w:shd w:val="clear" w:color="auto" w:fill="FFFFFF"/>
        <w:spacing w:after="0" w:line="240" w:lineRule="auto"/>
        <w:ind w:left="567"/>
        <w:jc w:val="center"/>
        <w:rPr>
          <w:b/>
          <w:bCs/>
          <w:color w:val="000000"/>
          <w:spacing w:val="7"/>
          <w:sz w:val="24"/>
          <w:szCs w:val="24"/>
        </w:rPr>
      </w:pPr>
    </w:p>
    <w:p w:rsidR="001B5EC4" w:rsidRDefault="001B5EC4" w:rsidP="001B5EC4">
      <w:pPr>
        <w:shd w:val="clear" w:color="auto" w:fill="FFFFFF"/>
        <w:spacing w:after="0" w:line="240" w:lineRule="auto"/>
        <w:ind w:left="567"/>
        <w:jc w:val="center"/>
        <w:rPr>
          <w:b/>
          <w:bCs/>
          <w:color w:val="000000"/>
          <w:spacing w:val="7"/>
          <w:sz w:val="24"/>
          <w:szCs w:val="24"/>
        </w:rPr>
      </w:pPr>
    </w:p>
    <w:p w:rsidR="001B5EC4" w:rsidRDefault="001B5EC4" w:rsidP="00E009AA">
      <w:pPr>
        <w:spacing w:after="0" w:line="240" w:lineRule="auto"/>
        <w:jc w:val="center"/>
        <w:rPr>
          <w:szCs w:val="28"/>
        </w:rPr>
      </w:pPr>
    </w:p>
    <w:p w:rsidR="00E009AA" w:rsidRDefault="00E009AA" w:rsidP="00E009AA">
      <w:pPr>
        <w:spacing w:after="0" w:line="240" w:lineRule="auto"/>
        <w:jc w:val="center"/>
        <w:rPr>
          <w:szCs w:val="28"/>
        </w:rPr>
      </w:pPr>
    </w:p>
    <w:p w:rsidR="00E009AA" w:rsidRDefault="00E009AA" w:rsidP="00E009AA">
      <w:pPr>
        <w:spacing w:after="0" w:line="240" w:lineRule="auto"/>
        <w:jc w:val="center"/>
        <w:rPr>
          <w:szCs w:val="28"/>
        </w:rPr>
      </w:pPr>
    </w:p>
    <w:p w:rsidR="00E009AA" w:rsidRDefault="00E009AA" w:rsidP="001B5EC4">
      <w:pPr>
        <w:spacing w:after="0" w:line="240" w:lineRule="auto"/>
        <w:rPr>
          <w:szCs w:val="28"/>
        </w:rPr>
      </w:pPr>
    </w:p>
    <w:sectPr w:rsidR="00E009AA" w:rsidSect="001B5EC4">
      <w:pgSz w:w="11909" w:h="16834"/>
      <w:pgMar w:top="851" w:right="851" w:bottom="567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300E7B8"/>
    <w:lvl w:ilvl="0">
      <w:numFmt w:val="bullet"/>
      <w:lvlText w:val="*"/>
      <w:lvlJc w:val="left"/>
    </w:lvl>
  </w:abstractNum>
  <w:abstractNum w:abstractNumId="1">
    <w:nsid w:val="05B522E8"/>
    <w:multiLevelType w:val="hybridMultilevel"/>
    <w:tmpl w:val="DB4C8CEC"/>
    <w:lvl w:ilvl="0" w:tplc="CBB68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0A99434E"/>
    <w:multiLevelType w:val="hybridMultilevel"/>
    <w:tmpl w:val="71BE1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FB7298"/>
    <w:multiLevelType w:val="hybridMultilevel"/>
    <w:tmpl w:val="93F236C2"/>
    <w:lvl w:ilvl="0" w:tplc="12F48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357DB3"/>
    <w:multiLevelType w:val="hybridMultilevel"/>
    <w:tmpl w:val="74EAC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73811"/>
    <w:multiLevelType w:val="hybridMultilevel"/>
    <w:tmpl w:val="F2CE8644"/>
    <w:lvl w:ilvl="0" w:tplc="CBB68C76">
      <w:numFmt w:val="bullet"/>
      <w:lvlText w:val="-"/>
      <w:lvlJc w:val="left"/>
      <w:pPr>
        <w:tabs>
          <w:tab w:val="num" w:pos="926"/>
        </w:tabs>
        <w:ind w:left="92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cs="Wingdings" w:hint="default"/>
      </w:rPr>
    </w:lvl>
  </w:abstractNum>
  <w:abstractNum w:abstractNumId="6">
    <w:nsid w:val="56D316F8"/>
    <w:multiLevelType w:val="hybridMultilevel"/>
    <w:tmpl w:val="DF4E78C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EF64E11"/>
    <w:multiLevelType w:val="hybridMultilevel"/>
    <w:tmpl w:val="5044D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D37A70"/>
    <w:multiLevelType w:val="hybridMultilevel"/>
    <w:tmpl w:val="387EC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C94529"/>
    <w:multiLevelType w:val="hybridMultilevel"/>
    <w:tmpl w:val="F738A0BA"/>
    <w:lvl w:ilvl="0" w:tplc="CBB68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19077DA"/>
    <w:multiLevelType w:val="hybridMultilevel"/>
    <w:tmpl w:val="7BD87950"/>
    <w:lvl w:ilvl="0" w:tplc="CBB68C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7F38EB"/>
    <w:multiLevelType w:val="hybridMultilevel"/>
    <w:tmpl w:val="404C0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B68C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6"/>
  </w:num>
  <w:num w:numId="10">
    <w:abstractNumId w:val="4"/>
  </w:num>
  <w:num w:numId="11">
    <w:abstractNumId w:val="3"/>
  </w:num>
  <w:num w:numId="12">
    <w:abstractNumId w:val="1"/>
  </w:num>
  <w:num w:numId="13">
    <w:abstractNumId w:val="7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009AA"/>
    <w:rsid w:val="001B5EC4"/>
    <w:rsid w:val="004C22EF"/>
    <w:rsid w:val="005C0989"/>
    <w:rsid w:val="00E00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9AA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0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009AA"/>
    <w:rPr>
      <w:color w:val="0000FF"/>
      <w:u w:val="single"/>
    </w:rPr>
  </w:style>
  <w:style w:type="paragraph" w:styleId="a5">
    <w:name w:val="footer"/>
    <w:basedOn w:val="a"/>
    <w:link w:val="a6"/>
    <w:rsid w:val="00E009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009AA"/>
    <w:rPr>
      <w:rFonts w:ascii="Times New Roman" w:eastAsia="Calibri" w:hAnsi="Times New Roman" w:cs="Times New Roman"/>
      <w:sz w:val="28"/>
    </w:rPr>
  </w:style>
  <w:style w:type="character" w:styleId="a7">
    <w:name w:val="page number"/>
    <w:basedOn w:val="a0"/>
    <w:rsid w:val="00E009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BD8B0-F75A-4A13-A0E3-4D8802503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ГАОУ ДПО "ЛОИРО"</Company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cp:lastPrinted>2017-10-25T11:04:00Z</cp:lastPrinted>
  <dcterms:created xsi:type="dcterms:W3CDTF">2017-10-25T10:21:00Z</dcterms:created>
  <dcterms:modified xsi:type="dcterms:W3CDTF">2017-10-25T11:06:00Z</dcterms:modified>
</cp:coreProperties>
</file>